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93CEA" w14:textId="77777777" w:rsidR="009B310F" w:rsidRPr="00F2189A" w:rsidRDefault="009B310F" w:rsidP="001F0C8D">
      <w:pPr>
        <w:jc w:val="both"/>
        <w:rPr>
          <w:rFonts w:asciiTheme="majorHAnsi" w:hAnsiTheme="majorHAnsi" w:cstheme="majorHAnsi"/>
          <w:sz w:val="22"/>
          <w:szCs w:val="22"/>
        </w:rPr>
      </w:pPr>
    </w:p>
    <w:p w14:paraId="7A52B74B" w14:textId="77777777" w:rsidR="00B82423" w:rsidRPr="00F2189A" w:rsidRDefault="00B82423" w:rsidP="001F0C8D">
      <w:pPr>
        <w:jc w:val="both"/>
        <w:rPr>
          <w:rFonts w:asciiTheme="majorHAnsi" w:hAnsiTheme="majorHAnsi" w:cstheme="majorHAnsi"/>
          <w:sz w:val="22"/>
          <w:szCs w:val="22"/>
        </w:rPr>
      </w:pPr>
    </w:p>
    <w:p w14:paraId="524EB3BA" w14:textId="1CB4F8AA" w:rsidR="002005D0" w:rsidRDefault="00CD4062" w:rsidP="0027526C">
      <w:pPr>
        <w:jc w:val="center"/>
        <w:rPr>
          <w:rFonts w:asciiTheme="majorHAnsi" w:hAnsiTheme="majorHAnsi" w:cstheme="majorHAnsi"/>
          <w:b/>
          <w:bCs/>
          <w:sz w:val="28"/>
          <w:szCs w:val="28"/>
        </w:rPr>
      </w:pPr>
      <w:r>
        <w:rPr>
          <w:rFonts w:asciiTheme="majorHAnsi" w:hAnsiTheme="majorHAnsi" w:cstheme="majorHAnsi"/>
          <w:b/>
          <w:bCs/>
          <w:sz w:val="28"/>
          <w:szCs w:val="28"/>
        </w:rPr>
        <w:t>RESPONSABLE</w:t>
      </w:r>
      <w:r w:rsidR="003D79C9">
        <w:rPr>
          <w:rFonts w:asciiTheme="majorHAnsi" w:hAnsiTheme="majorHAnsi" w:cstheme="majorHAnsi"/>
          <w:b/>
          <w:bCs/>
          <w:sz w:val="28"/>
          <w:szCs w:val="28"/>
        </w:rPr>
        <w:t xml:space="preserve"> Q</w:t>
      </w:r>
      <w:r>
        <w:rPr>
          <w:rFonts w:asciiTheme="majorHAnsi" w:hAnsiTheme="majorHAnsi" w:cstheme="majorHAnsi"/>
          <w:b/>
          <w:bCs/>
          <w:sz w:val="28"/>
          <w:szCs w:val="28"/>
        </w:rPr>
        <w:t>H</w:t>
      </w:r>
      <w:r w:rsidR="003D79C9">
        <w:rPr>
          <w:rFonts w:asciiTheme="majorHAnsi" w:hAnsiTheme="majorHAnsi" w:cstheme="majorHAnsi"/>
          <w:b/>
          <w:bCs/>
          <w:sz w:val="28"/>
          <w:szCs w:val="28"/>
        </w:rPr>
        <w:t xml:space="preserve">SE </w:t>
      </w:r>
      <w:r w:rsidR="00FD3341">
        <w:rPr>
          <w:rFonts w:asciiTheme="majorHAnsi" w:hAnsiTheme="majorHAnsi" w:cstheme="majorHAnsi"/>
          <w:b/>
          <w:bCs/>
          <w:sz w:val="28"/>
          <w:szCs w:val="28"/>
        </w:rPr>
        <w:t>F/H</w:t>
      </w:r>
    </w:p>
    <w:p w14:paraId="757046F7" w14:textId="77777777" w:rsidR="00B81EB7" w:rsidRDefault="00B81EB7" w:rsidP="0027526C">
      <w:pPr>
        <w:jc w:val="center"/>
        <w:rPr>
          <w:rFonts w:asciiTheme="majorHAnsi" w:hAnsiTheme="majorHAnsi" w:cstheme="majorHAnsi"/>
          <w:b/>
          <w:bCs/>
          <w:sz w:val="28"/>
          <w:szCs w:val="28"/>
        </w:rPr>
      </w:pPr>
    </w:p>
    <w:p w14:paraId="3EAAF0F4" w14:textId="77777777" w:rsidR="00B81EB7" w:rsidRPr="0037239C" w:rsidRDefault="00B81EB7" w:rsidP="00B81EB7">
      <w:pPr>
        <w:spacing w:before="100" w:beforeAutospacing="1" w:after="100" w:afterAutospacing="1"/>
        <w:ind w:left="11"/>
        <w:contextualSpacing/>
        <w:jc w:val="both"/>
        <w:rPr>
          <w:rFonts w:ascii="Calibri Light" w:hAnsi="Calibri Light" w:cs="Calibri Light"/>
          <w:color w:val="000000"/>
        </w:rPr>
      </w:pPr>
      <w:r w:rsidRPr="0037239C">
        <w:rPr>
          <w:rFonts w:ascii="Calibri Light" w:hAnsi="Calibri Light" w:cs="Calibri Light"/>
          <w:color w:val="000000"/>
        </w:rPr>
        <w:t xml:space="preserve">Parce que l’art et la sculpture sont dans nos gênes, nous avons la conviction, comme l’artiste face à son ouvrage, qu’en révélant l’essentiel nous pouvons créer l’étincelle et l’émerveillement. </w:t>
      </w:r>
    </w:p>
    <w:p w14:paraId="3EEA9742" w14:textId="77777777" w:rsidR="00B81EB7" w:rsidRPr="0037239C" w:rsidRDefault="00B81EB7" w:rsidP="00B81EB7">
      <w:pPr>
        <w:spacing w:before="100" w:beforeAutospacing="1" w:after="100" w:afterAutospacing="1"/>
        <w:ind w:left="11"/>
        <w:contextualSpacing/>
        <w:jc w:val="both"/>
        <w:rPr>
          <w:rFonts w:ascii="Calibri Light" w:hAnsi="Calibri Light" w:cs="Calibri Light"/>
          <w:color w:val="000000"/>
        </w:rPr>
      </w:pPr>
    </w:p>
    <w:p w14:paraId="48B997EB" w14:textId="77777777" w:rsidR="00B81EB7" w:rsidRPr="0037239C" w:rsidRDefault="00B81EB7" w:rsidP="00B81EB7">
      <w:pPr>
        <w:spacing w:before="100" w:beforeAutospacing="1" w:after="100" w:afterAutospacing="1"/>
        <w:ind w:left="11"/>
        <w:contextualSpacing/>
        <w:jc w:val="both"/>
        <w:rPr>
          <w:rFonts w:ascii="Calibri Light" w:hAnsi="Calibri Light" w:cs="Calibri Light"/>
          <w:color w:val="000000"/>
        </w:rPr>
      </w:pPr>
      <w:r w:rsidRPr="0037239C">
        <w:rPr>
          <w:rFonts w:ascii="Calibri Light" w:hAnsi="Calibri Light" w:cs="Calibri Light"/>
          <w:color w:val="000000"/>
        </w:rPr>
        <w:t xml:space="preserve">Bientôt 40 ans que notre groupe existe. Autant d’années d’expertise acquises au contact de nos clients, toujours en demande de nouvelles réponses face à une distribution en permanente évolution. Notre regard s’est construit à l’aune de leurs exigences. </w:t>
      </w:r>
    </w:p>
    <w:p w14:paraId="1305DD27" w14:textId="77777777" w:rsidR="00B81EB7" w:rsidRPr="0037239C" w:rsidRDefault="00B81EB7" w:rsidP="00B81EB7">
      <w:pPr>
        <w:spacing w:before="100" w:beforeAutospacing="1" w:after="100" w:afterAutospacing="1"/>
        <w:ind w:left="11"/>
        <w:contextualSpacing/>
        <w:jc w:val="both"/>
        <w:rPr>
          <w:rFonts w:ascii="Calibri Light" w:hAnsi="Calibri Light" w:cs="Calibri Light"/>
          <w:color w:val="000000"/>
        </w:rPr>
      </w:pPr>
    </w:p>
    <w:p w14:paraId="6301DF48" w14:textId="77777777" w:rsidR="00B81EB7" w:rsidRPr="0037239C" w:rsidRDefault="00B81EB7" w:rsidP="00B81EB7">
      <w:pPr>
        <w:spacing w:before="100" w:beforeAutospacing="1" w:after="100" w:afterAutospacing="1"/>
        <w:ind w:left="11"/>
        <w:contextualSpacing/>
        <w:jc w:val="both"/>
        <w:rPr>
          <w:rFonts w:ascii="Calibri Light" w:hAnsi="Calibri Light" w:cs="Calibri Light"/>
          <w:color w:val="000000"/>
        </w:rPr>
      </w:pPr>
      <w:r w:rsidRPr="0037239C">
        <w:rPr>
          <w:rFonts w:ascii="Calibri Light" w:hAnsi="Calibri Light" w:cs="Calibri Light"/>
          <w:color w:val="000000"/>
        </w:rPr>
        <w:t>La recherche constante de qualité, l’attention aux détails, la fiabilité et la réactivité font partie de notre culture, et par nos savoir-faire d’excellence et notre amour du travail bien fait, nous valorisons les créations de nos clients, dans le domaine du luxe et de la cosmétique.</w:t>
      </w:r>
    </w:p>
    <w:p w14:paraId="59DFBD3F" w14:textId="77777777" w:rsidR="00B81EB7" w:rsidRPr="0037239C" w:rsidRDefault="00B81EB7" w:rsidP="00B81EB7">
      <w:pPr>
        <w:spacing w:before="100" w:beforeAutospacing="1" w:after="100" w:afterAutospacing="1"/>
        <w:ind w:left="11"/>
        <w:contextualSpacing/>
        <w:jc w:val="both"/>
        <w:rPr>
          <w:rFonts w:ascii="Calibri Light" w:hAnsi="Calibri Light" w:cs="Calibri Light"/>
          <w:color w:val="000000"/>
        </w:rPr>
      </w:pPr>
    </w:p>
    <w:p w14:paraId="776C0FE5" w14:textId="77777777" w:rsidR="00B81EB7" w:rsidRPr="0037239C" w:rsidRDefault="00B81EB7" w:rsidP="00B81EB7">
      <w:pPr>
        <w:spacing w:before="100" w:beforeAutospacing="1" w:after="100" w:afterAutospacing="1"/>
        <w:ind w:left="11"/>
        <w:contextualSpacing/>
        <w:jc w:val="both"/>
        <w:rPr>
          <w:rFonts w:ascii="Calibri Light" w:hAnsi="Calibri Light" w:cs="Calibri Light"/>
          <w:color w:val="000000"/>
        </w:rPr>
      </w:pPr>
      <w:r w:rsidRPr="0037239C">
        <w:rPr>
          <w:rFonts w:ascii="Calibri Light" w:hAnsi="Calibri Light" w:cs="Calibri Light"/>
          <w:color w:val="000000"/>
        </w:rPr>
        <w:t>Nous créons, concevons, fabriquons, installons et recyclons du matériel éphémère et permanent pour le point de vente en parcourant les champs des possibles pour trouver les meilleures solutions tout en veillant continuellement à réduire notre impact sur le monde.</w:t>
      </w:r>
    </w:p>
    <w:p w14:paraId="07AAC79F" w14:textId="77777777" w:rsidR="00B81EB7" w:rsidRPr="0037239C" w:rsidRDefault="00B81EB7" w:rsidP="00B81EB7">
      <w:pPr>
        <w:spacing w:before="100" w:beforeAutospacing="1" w:after="100" w:afterAutospacing="1"/>
        <w:ind w:left="11"/>
        <w:contextualSpacing/>
        <w:jc w:val="both"/>
        <w:rPr>
          <w:rFonts w:ascii="Calibri Light" w:hAnsi="Calibri Light" w:cs="Calibri Light"/>
          <w:color w:val="000000"/>
        </w:rPr>
      </w:pPr>
    </w:p>
    <w:p w14:paraId="3DB8C2F4" w14:textId="77777777" w:rsidR="00B81EB7" w:rsidRPr="0037239C" w:rsidRDefault="00B81EB7" w:rsidP="00B81EB7">
      <w:pPr>
        <w:spacing w:before="100" w:beforeAutospacing="1" w:after="100" w:afterAutospacing="1"/>
        <w:ind w:left="11"/>
        <w:contextualSpacing/>
        <w:jc w:val="both"/>
        <w:rPr>
          <w:rFonts w:ascii="Calibri Light" w:hAnsi="Calibri Light" w:cs="Calibri Light"/>
          <w:color w:val="000000"/>
        </w:rPr>
      </w:pPr>
      <w:r w:rsidRPr="0037239C">
        <w:rPr>
          <w:rFonts w:ascii="Calibri Light" w:hAnsi="Calibri Light" w:cs="Calibri Light"/>
          <w:color w:val="000000"/>
        </w:rPr>
        <w:t>Si vous partagez ces convictions qui nous tiennent à cœur, votre place est à nos côtés et nous aurons plaisir à vous y accueillir.</w:t>
      </w:r>
    </w:p>
    <w:p w14:paraId="741BDA36" w14:textId="77777777" w:rsidR="00B81EB7" w:rsidRPr="0037239C" w:rsidRDefault="00B81EB7" w:rsidP="00B81EB7">
      <w:pPr>
        <w:spacing w:before="100" w:beforeAutospacing="1" w:after="100" w:afterAutospacing="1"/>
        <w:ind w:left="11"/>
        <w:contextualSpacing/>
        <w:jc w:val="both"/>
        <w:rPr>
          <w:rFonts w:asciiTheme="majorHAnsi" w:hAnsiTheme="majorHAnsi" w:cstheme="majorHAnsi"/>
          <w:color w:val="000000"/>
        </w:rPr>
      </w:pPr>
    </w:p>
    <w:p w14:paraId="6B8F4612" w14:textId="77777777" w:rsidR="00B81EB7" w:rsidRPr="0037239C" w:rsidRDefault="00B81EB7" w:rsidP="00B81EB7">
      <w:pPr>
        <w:spacing w:before="100" w:beforeAutospacing="1" w:after="100" w:afterAutospacing="1"/>
        <w:ind w:left="11"/>
        <w:jc w:val="both"/>
        <w:rPr>
          <w:rFonts w:ascii="Calibri Light" w:hAnsi="Calibri Light" w:cs="Calibri Light"/>
          <w:color w:val="000000"/>
        </w:rPr>
      </w:pPr>
      <w:r w:rsidRPr="0037239C">
        <w:rPr>
          <w:rFonts w:ascii="Calibri Light" w:hAnsi="Calibri Light" w:cs="Calibri Light"/>
          <w:color w:val="000000"/>
        </w:rPr>
        <w:t xml:space="preserve">Nous souhaitons intégrer à notre équipe </w:t>
      </w:r>
      <w:proofErr w:type="spellStart"/>
      <w:proofErr w:type="gramStart"/>
      <w:r w:rsidRPr="0037239C">
        <w:rPr>
          <w:rFonts w:ascii="Calibri Light" w:hAnsi="Calibri Light" w:cs="Calibri Light"/>
          <w:color w:val="000000"/>
        </w:rPr>
        <w:t>un.e</w:t>
      </w:r>
      <w:proofErr w:type="spellEnd"/>
      <w:proofErr w:type="gramEnd"/>
      <w:r w:rsidRPr="0037239C">
        <w:rPr>
          <w:rFonts w:ascii="Calibri Light" w:hAnsi="Calibri Light" w:cs="Calibri Light"/>
          <w:color w:val="000000"/>
        </w:rPr>
        <w:t xml:space="preserve"> Responsable QHSE.</w:t>
      </w:r>
    </w:p>
    <w:p w14:paraId="5B1D5C66" w14:textId="240D976D" w:rsidR="00B81EB7" w:rsidRPr="0037239C" w:rsidRDefault="00B81EB7" w:rsidP="00B81EB7">
      <w:pPr>
        <w:jc w:val="both"/>
        <w:rPr>
          <w:rFonts w:ascii="Calibri Light" w:hAnsi="Calibri Light" w:cs="Calibri Light"/>
          <w:color w:val="000000" w:themeColor="text1"/>
        </w:rPr>
      </w:pPr>
      <w:proofErr w:type="spellStart"/>
      <w:r w:rsidRPr="0037239C">
        <w:rPr>
          <w:rFonts w:ascii="Calibri Light" w:hAnsi="Calibri Light" w:cs="Calibri Light"/>
          <w:color w:val="000000"/>
        </w:rPr>
        <w:t>Rattaché</w:t>
      </w:r>
      <w:r w:rsidR="005B1E50">
        <w:rPr>
          <w:rFonts w:ascii="Calibri Light" w:hAnsi="Calibri Light" w:cs="Calibri Light"/>
          <w:color w:val="000000"/>
        </w:rPr>
        <w:t>.e</w:t>
      </w:r>
      <w:proofErr w:type="spellEnd"/>
      <w:r w:rsidRPr="0037239C">
        <w:rPr>
          <w:rFonts w:ascii="Calibri Light" w:hAnsi="Calibri Light" w:cs="Calibri Light"/>
          <w:color w:val="000000"/>
        </w:rPr>
        <w:t xml:space="preserve"> à la Directrice Q</w:t>
      </w:r>
      <w:r w:rsidR="008B4242">
        <w:rPr>
          <w:rFonts w:ascii="Calibri Light" w:hAnsi="Calibri Light" w:cs="Calibri Light"/>
          <w:color w:val="000000"/>
        </w:rPr>
        <w:t>R</w:t>
      </w:r>
      <w:r w:rsidRPr="0037239C">
        <w:rPr>
          <w:rFonts w:ascii="Calibri Light" w:hAnsi="Calibri Light" w:cs="Calibri Light"/>
          <w:color w:val="000000"/>
        </w:rPr>
        <w:t>SE,</w:t>
      </w:r>
      <w:r w:rsidRPr="00B81EB7">
        <w:rPr>
          <w:rFonts w:ascii="Calibri Light" w:hAnsi="Calibri Light" w:cs="Calibri Light"/>
          <w:color w:val="000000"/>
        </w:rPr>
        <w:t xml:space="preserve"> </w:t>
      </w:r>
      <w:r>
        <w:rPr>
          <w:rFonts w:ascii="Calibri Light" w:hAnsi="Calibri Light" w:cs="Calibri Light"/>
          <w:color w:val="000000"/>
        </w:rPr>
        <w:t>votre mission principale</w:t>
      </w:r>
      <w:r w:rsidRPr="0037239C">
        <w:rPr>
          <w:rFonts w:ascii="Calibri Light" w:hAnsi="Calibri Light" w:cs="Calibri Light"/>
          <w:color w:val="000000"/>
        </w:rPr>
        <w:t xml:space="preserve"> </w:t>
      </w:r>
      <w:r w:rsidRPr="0037239C">
        <w:rPr>
          <w:rFonts w:ascii="Calibri Light" w:hAnsi="Calibri Light" w:cs="Calibri Light"/>
          <w:color w:val="000000" w:themeColor="text1"/>
          <w:shd w:val="clear" w:color="auto" w:fill="FFFFFF"/>
        </w:rPr>
        <w:t>est de coordonner, mettre en œuvre et améliorer les systèmes de gestion de la qualité, de l'hygiène, de la sécurité et de l'environnement au sein de l'entreprise. Il/Elle est responsable de veiller à ce que les politiques et procédures QHSE soient respectées et mises à jour régulièrement en fonction des normes et réglementations en vigueur.</w:t>
      </w:r>
    </w:p>
    <w:p w14:paraId="106E9AA9" w14:textId="77777777" w:rsidR="00B81EB7" w:rsidRPr="0037239C" w:rsidRDefault="00B81EB7" w:rsidP="00B81EB7">
      <w:pPr>
        <w:jc w:val="both"/>
        <w:rPr>
          <w:rFonts w:ascii="Calibri Light" w:hAnsi="Calibri Light" w:cs="Calibri Light"/>
          <w:color w:val="000000"/>
        </w:rPr>
      </w:pPr>
    </w:p>
    <w:p w14:paraId="7E30048E" w14:textId="77777777" w:rsidR="00B81EB7" w:rsidRPr="0037239C" w:rsidRDefault="00B81EB7" w:rsidP="00B81EB7">
      <w:pPr>
        <w:ind w:left="45"/>
        <w:jc w:val="both"/>
        <w:rPr>
          <w:rFonts w:ascii="Calibri Light" w:hAnsi="Calibri Light" w:cs="Calibri Light"/>
          <w:color w:val="000000"/>
        </w:rPr>
      </w:pPr>
      <w:r w:rsidRPr="0037239C">
        <w:rPr>
          <w:rFonts w:ascii="Calibri Light" w:hAnsi="Calibri Light" w:cs="Calibri Light"/>
          <w:color w:val="000000"/>
        </w:rPr>
        <w:t>Le site de Bléré est certifié ECOVADIS, ECOPAI, FSC.</w:t>
      </w:r>
    </w:p>
    <w:p w14:paraId="132BC083" w14:textId="77777777" w:rsidR="00B81EB7" w:rsidRPr="0037239C" w:rsidRDefault="00B81EB7" w:rsidP="00B81EB7">
      <w:pPr>
        <w:ind w:left="45"/>
        <w:jc w:val="both"/>
        <w:rPr>
          <w:rFonts w:ascii="Calibri Light" w:hAnsi="Calibri Light" w:cs="Calibri Light"/>
          <w:color w:val="000000"/>
        </w:rPr>
      </w:pPr>
    </w:p>
    <w:p w14:paraId="247A5477" w14:textId="77777777" w:rsidR="00B81EB7" w:rsidRPr="0037239C" w:rsidRDefault="00B81EB7" w:rsidP="00B81EB7">
      <w:pPr>
        <w:spacing w:line="237" w:lineRule="auto"/>
        <w:jc w:val="both"/>
        <w:rPr>
          <w:rFonts w:asciiTheme="majorHAnsi" w:eastAsia="Arial Narrow" w:hAnsiTheme="majorHAnsi" w:cstheme="majorHAnsi"/>
          <w:b/>
          <w:bCs/>
        </w:rPr>
      </w:pPr>
      <w:r w:rsidRPr="0037239C">
        <w:rPr>
          <w:rFonts w:asciiTheme="majorHAnsi" w:eastAsia="Arial Narrow" w:hAnsiTheme="majorHAnsi" w:cstheme="majorHAnsi"/>
          <w:b/>
          <w:bCs/>
          <w:u w:val="single"/>
        </w:rPr>
        <w:t xml:space="preserve">Vos activités principales </w:t>
      </w:r>
      <w:r w:rsidRPr="0037239C">
        <w:rPr>
          <w:rFonts w:asciiTheme="majorHAnsi" w:eastAsia="Arial Narrow" w:hAnsiTheme="majorHAnsi" w:cstheme="majorHAnsi"/>
          <w:b/>
          <w:bCs/>
        </w:rPr>
        <w:t>:</w:t>
      </w:r>
    </w:p>
    <w:p w14:paraId="5DDEEF54" w14:textId="77777777" w:rsidR="00B81EB7" w:rsidRPr="0037239C" w:rsidRDefault="00B81EB7" w:rsidP="00B81EB7">
      <w:pPr>
        <w:ind w:left="45"/>
        <w:jc w:val="both"/>
        <w:rPr>
          <w:rFonts w:ascii="Calibri Light" w:hAnsi="Calibri Light" w:cs="Calibri Light"/>
          <w:color w:val="000000"/>
        </w:rPr>
      </w:pPr>
    </w:p>
    <w:p w14:paraId="69226FAB" w14:textId="77777777" w:rsidR="00327912" w:rsidRPr="00C1778C" w:rsidRDefault="00327912" w:rsidP="00327912">
      <w:pPr>
        <w:pStyle w:val="Paragraphedeliste"/>
        <w:numPr>
          <w:ilvl w:val="0"/>
          <w:numId w:val="38"/>
        </w:numPr>
        <w:rPr>
          <w:rFonts w:ascii="Calibri Light" w:hAnsi="Calibri Light" w:cs="Calibri Light"/>
          <w:color w:val="000000" w:themeColor="text1"/>
          <w:sz w:val="24"/>
          <w:szCs w:val="24"/>
          <w:shd w:val="clear" w:color="auto" w:fill="FFFFFF"/>
        </w:rPr>
      </w:pPr>
      <w:proofErr w:type="spellStart"/>
      <w:r w:rsidRPr="00C1778C">
        <w:rPr>
          <w:rFonts w:ascii="Calibri Light" w:hAnsi="Calibri Light" w:cs="Calibri Light"/>
          <w:color w:val="000000" w:themeColor="text1"/>
          <w:sz w:val="24"/>
          <w:szCs w:val="24"/>
          <w:shd w:val="clear" w:color="auto" w:fill="FFFFFF"/>
        </w:rPr>
        <w:t>Relai</w:t>
      </w:r>
      <w:proofErr w:type="spellEnd"/>
      <w:r w:rsidRPr="00C1778C">
        <w:rPr>
          <w:rFonts w:ascii="Calibri Light" w:hAnsi="Calibri Light" w:cs="Calibri Light"/>
          <w:color w:val="000000" w:themeColor="text1"/>
          <w:sz w:val="24"/>
          <w:szCs w:val="24"/>
          <w:shd w:val="clear" w:color="auto" w:fill="FFFFFF"/>
        </w:rPr>
        <w:t xml:space="preserve"> de la Direction QRSE, pilotage des indicateurs QSE site, remontée d’information,</w:t>
      </w:r>
    </w:p>
    <w:p w14:paraId="6922DF51" w14:textId="77777777" w:rsidR="00327912" w:rsidRPr="00C1778C" w:rsidRDefault="00327912" w:rsidP="00327912">
      <w:pPr>
        <w:pStyle w:val="Paragraphedeliste"/>
        <w:numPr>
          <w:ilvl w:val="0"/>
          <w:numId w:val="38"/>
        </w:numPr>
        <w:rPr>
          <w:rFonts w:ascii="Calibri Light" w:hAnsi="Calibri Light" w:cs="Calibri Light"/>
          <w:color w:val="000000" w:themeColor="text1"/>
          <w:sz w:val="24"/>
          <w:szCs w:val="24"/>
          <w:shd w:val="clear" w:color="auto" w:fill="FFFFFF"/>
        </w:rPr>
      </w:pPr>
      <w:r w:rsidRPr="00C1778C">
        <w:rPr>
          <w:rFonts w:ascii="Calibri Light" w:hAnsi="Calibri Light" w:cs="Calibri Light"/>
          <w:color w:val="000000" w:themeColor="text1"/>
          <w:sz w:val="24"/>
          <w:szCs w:val="24"/>
          <w:shd w:val="clear" w:color="auto" w:fill="FFFFFF"/>
        </w:rPr>
        <w:t>Gestion de la qualité, sécurité, environnement site</w:t>
      </w:r>
    </w:p>
    <w:p w14:paraId="79DE0B5A" w14:textId="77777777" w:rsidR="00327912" w:rsidRPr="00C1778C" w:rsidRDefault="00327912" w:rsidP="00327912">
      <w:pPr>
        <w:pStyle w:val="Paragraphedeliste"/>
        <w:numPr>
          <w:ilvl w:val="0"/>
          <w:numId w:val="38"/>
        </w:numPr>
        <w:rPr>
          <w:rFonts w:ascii="Calibri Light" w:hAnsi="Calibri Light" w:cs="Calibri Light"/>
          <w:color w:val="000000" w:themeColor="text1"/>
          <w:sz w:val="24"/>
          <w:szCs w:val="24"/>
          <w:shd w:val="clear" w:color="auto" w:fill="FFFFFF"/>
        </w:rPr>
      </w:pPr>
      <w:r w:rsidRPr="00C1778C">
        <w:rPr>
          <w:rFonts w:ascii="Calibri Light" w:hAnsi="Calibri Light" w:cs="Calibri Light"/>
          <w:color w:val="000000" w:themeColor="text1"/>
          <w:sz w:val="24"/>
          <w:szCs w:val="24"/>
          <w:shd w:val="clear" w:color="auto" w:fill="FFFFFF"/>
        </w:rPr>
        <w:t>Pilote du service QSE site (2 personnes en animation QSE site)</w:t>
      </w:r>
    </w:p>
    <w:p w14:paraId="56666F3C" w14:textId="77777777" w:rsidR="00327912" w:rsidRPr="00C1778C" w:rsidRDefault="00327912" w:rsidP="00327912">
      <w:pPr>
        <w:pStyle w:val="Paragraphedeliste"/>
        <w:numPr>
          <w:ilvl w:val="0"/>
          <w:numId w:val="38"/>
        </w:numPr>
        <w:rPr>
          <w:rFonts w:ascii="Calibri Light" w:hAnsi="Calibri Light" w:cs="Calibri Light"/>
          <w:color w:val="000000" w:themeColor="text1"/>
          <w:sz w:val="24"/>
          <w:szCs w:val="24"/>
          <w:shd w:val="clear" w:color="auto" w:fill="FFFFFF"/>
        </w:rPr>
      </w:pPr>
      <w:r w:rsidRPr="00C1778C">
        <w:rPr>
          <w:rFonts w:ascii="Calibri Light" w:hAnsi="Calibri Light" w:cs="Calibri Light"/>
          <w:color w:val="000000" w:themeColor="text1"/>
          <w:sz w:val="24"/>
          <w:szCs w:val="24"/>
          <w:shd w:val="clear" w:color="auto" w:fill="FFFFFF"/>
        </w:rPr>
        <w:t>Suivi, maintien du système de management QSE</w:t>
      </w:r>
    </w:p>
    <w:p w14:paraId="32C62E3C" w14:textId="77777777" w:rsidR="00327912" w:rsidRPr="00C1778C" w:rsidRDefault="00327912" w:rsidP="00327912">
      <w:pPr>
        <w:pStyle w:val="Paragraphedeliste"/>
        <w:numPr>
          <w:ilvl w:val="0"/>
          <w:numId w:val="38"/>
        </w:numPr>
        <w:rPr>
          <w:rFonts w:ascii="Calibri Light" w:hAnsi="Calibri Light" w:cs="Calibri Light"/>
          <w:color w:val="000000" w:themeColor="text1"/>
          <w:sz w:val="24"/>
          <w:szCs w:val="24"/>
          <w:shd w:val="clear" w:color="auto" w:fill="FFFFFF"/>
        </w:rPr>
      </w:pPr>
      <w:r w:rsidRPr="00C1778C">
        <w:rPr>
          <w:rFonts w:ascii="Calibri Light" w:hAnsi="Calibri Light" w:cs="Calibri Light"/>
          <w:color w:val="000000" w:themeColor="text1"/>
          <w:sz w:val="24"/>
          <w:szCs w:val="24"/>
          <w:shd w:val="clear" w:color="auto" w:fill="FFFFFF"/>
        </w:rPr>
        <w:t xml:space="preserve">Force de proposition sur les actions proactives (visites, communication avec les équipes terrain, accueils, formations, </w:t>
      </w:r>
      <w:proofErr w:type="spellStart"/>
      <w:r w:rsidRPr="00C1778C">
        <w:rPr>
          <w:rFonts w:ascii="Calibri Light" w:hAnsi="Calibri Light" w:cs="Calibri Light"/>
          <w:color w:val="000000" w:themeColor="text1"/>
          <w:sz w:val="24"/>
          <w:szCs w:val="24"/>
          <w:shd w:val="clear" w:color="auto" w:fill="FFFFFF"/>
        </w:rPr>
        <w:t>etc</w:t>
      </w:r>
      <w:proofErr w:type="spellEnd"/>
      <w:r w:rsidRPr="00C1778C">
        <w:rPr>
          <w:rFonts w:ascii="Calibri Light" w:hAnsi="Calibri Light" w:cs="Calibri Light"/>
          <w:color w:val="000000" w:themeColor="text1"/>
          <w:sz w:val="24"/>
          <w:szCs w:val="24"/>
          <w:shd w:val="clear" w:color="auto" w:fill="FFFFFF"/>
        </w:rPr>
        <w:t>) et gestion sur site</w:t>
      </w:r>
    </w:p>
    <w:p w14:paraId="77E87AAD" w14:textId="77777777" w:rsidR="00327912" w:rsidRPr="00C1778C" w:rsidRDefault="00327912" w:rsidP="00327912">
      <w:pPr>
        <w:pStyle w:val="Paragraphedeliste"/>
        <w:numPr>
          <w:ilvl w:val="0"/>
          <w:numId w:val="38"/>
        </w:numPr>
        <w:rPr>
          <w:rFonts w:ascii="Calibri Light" w:hAnsi="Calibri Light" w:cs="Calibri Light"/>
          <w:color w:val="000000" w:themeColor="text1"/>
          <w:sz w:val="24"/>
          <w:szCs w:val="24"/>
          <w:shd w:val="clear" w:color="auto" w:fill="FFFFFF"/>
        </w:rPr>
      </w:pPr>
      <w:r w:rsidRPr="00C1778C">
        <w:rPr>
          <w:rFonts w:ascii="Calibri Light" w:hAnsi="Calibri Light" w:cs="Calibri Light"/>
          <w:color w:val="000000" w:themeColor="text1"/>
          <w:sz w:val="24"/>
          <w:szCs w:val="24"/>
          <w:shd w:val="clear" w:color="auto" w:fill="FFFFFF"/>
        </w:rPr>
        <w:t>Structuration et développement des audits qualité fournisseurs</w:t>
      </w:r>
    </w:p>
    <w:p w14:paraId="2CB7389C" w14:textId="77777777" w:rsidR="00327912" w:rsidRPr="00C1778C" w:rsidRDefault="00327912" w:rsidP="00327912">
      <w:pPr>
        <w:pStyle w:val="Paragraphedeliste"/>
        <w:numPr>
          <w:ilvl w:val="0"/>
          <w:numId w:val="38"/>
        </w:numPr>
        <w:rPr>
          <w:rFonts w:ascii="Calibri Light" w:hAnsi="Calibri Light" w:cs="Calibri Light"/>
          <w:color w:val="000000" w:themeColor="text1"/>
          <w:sz w:val="24"/>
          <w:szCs w:val="24"/>
          <w:shd w:val="clear" w:color="auto" w:fill="FFFFFF"/>
        </w:rPr>
      </w:pPr>
      <w:r w:rsidRPr="00C1778C">
        <w:rPr>
          <w:rFonts w:ascii="Calibri Light" w:hAnsi="Calibri Light" w:cs="Calibri Light"/>
          <w:color w:val="000000" w:themeColor="text1"/>
          <w:sz w:val="24"/>
          <w:szCs w:val="24"/>
          <w:shd w:val="clear" w:color="auto" w:fill="FFFFFF"/>
        </w:rPr>
        <w:t xml:space="preserve">Pilote du planning QSE site (tests produits, contrôle produit en production, </w:t>
      </w:r>
      <w:proofErr w:type="spellStart"/>
      <w:r w:rsidRPr="00C1778C">
        <w:rPr>
          <w:rFonts w:ascii="Calibri Light" w:hAnsi="Calibri Light" w:cs="Calibri Light"/>
          <w:color w:val="000000" w:themeColor="text1"/>
          <w:sz w:val="24"/>
          <w:szCs w:val="24"/>
          <w:shd w:val="clear" w:color="auto" w:fill="FFFFFF"/>
        </w:rPr>
        <w:t>etc</w:t>
      </w:r>
      <w:proofErr w:type="spellEnd"/>
      <w:r w:rsidRPr="00C1778C">
        <w:rPr>
          <w:rFonts w:ascii="Calibri Light" w:hAnsi="Calibri Light" w:cs="Calibri Light"/>
          <w:color w:val="000000" w:themeColor="text1"/>
          <w:sz w:val="24"/>
          <w:szCs w:val="24"/>
          <w:shd w:val="clear" w:color="auto" w:fill="FFFFFF"/>
        </w:rPr>
        <w:t>)</w:t>
      </w:r>
    </w:p>
    <w:p w14:paraId="0C037298" w14:textId="77777777" w:rsidR="00327912" w:rsidRPr="00C1778C" w:rsidRDefault="00327912" w:rsidP="00327912">
      <w:pPr>
        <w:pStyle w:val="Paragraphedeliste"/>
        <w:numPr>
          <w:ilvl w:val="0"/>
          <w:numId w:val="38"/>
        </w:numPr>
        <w:rPr>
          <w:rFonts w:ascii="Calibri Light" w:hAnsi="Calibri Light" w:cs="Calibri Light"/>
          <w:color w:val="000000" w:themeColor="text1"/>
          <w:sz w:val="24"/>
          <w:szCs w:val="24"/>
          <w:shd w:val="clear" w:color="auto" w:fill="FFFFFF"/>
        </w:rPr>
      </w:pPr>
      <w:r w:rsidRPr="00C1778C">
        <w:rPr>
          <w:rFonts w:ascii="Calibri Light" w:hAnsi="Calibri Light" w:cs="Calibri Light"/>
          <w:color w:val="000000" w:themeColor="text1"/>
          <w:sz w:val="24"/>
          <w:szCs w:val="24"/>
          <w:shd w:val="clear" w:color="auto" w:fill="FFFFFF"/>
        </w:rPr>
        <w:lastRenderedPageBreak/>
        <w:t>Analyse de risques, analyse des NC QSE site</w:t>
      </w:r>
    </w:p>
    <w:p w14:paraId="7B4FF45A" w14:textId="77777777" w:rsidR="00327912" w:rsidRPr="00C1778C" w:rsidRDefault="00327912" w:rsidP="00327912">
      <w:pPr>
        <w:pStyle w:val="Paragraphedeliste"/>
        <w:numPr>
          <w:ilvl w:val="0"/>
          <w:numId w:val="38"/>
        </w:numPr>
        <w:rPr>
          <w:rFonts w:ascii="Calibri Light" w:hAnsi="Calibri Light" w:cs="Calibri Light"/>
          <w:color w:val="000000" w:themeColor="text1"/>
          <w:sz w:val="24"/>
          <w:szCs w:val="24"/>
          <w:shd w:val="clear" w:color="auto" w:fill="FFFFFF"/>
        </w:rPr>
      </w:pPr>
      <w:r w:rsidRPr="00C1778C">
        <w:rPr>
          <w:rFonts w:ascii="Calibri Light" w:hAnsi="Calibri Light" w:cs="Calibri Light"/>
          <w:color w:val="000000" w:themeColor="text1"/>
          <w:sz w:val="24"/>
          <w:szCs w:val="24"/>
          <w:shd w:val="clear" w:color="auto" w:fill="FFFFFF"/>
        </w:rPr>
        <w:t>Force de proposition d’actions d’amélioration</w:t>
      </w:r>
    </w:p>
    <w:p w14:paraId="455E174F" w14:textId="77777777" w:rsidR="00327912" w:rsidRPr="00C1778C" w:rsidRDefault="00327912" w:rsidP="00327912">
      <w:pPr>
        <w:pStyle w:val="Paragraphedeliste"/>
        <w:numPr>
          <w:ilvl w:val="0"/>
          <w:numId w:val="38"/>
        </w:numPr>
        <w:rPr>
          <w:rFonts w:ascii="Calibri Light" w:hAnsi="Calibri Light" w:cs="Calibri Light"/>
          <w:color w:val="000000" w:themeColor="text1"/>
          <w:sz w:val="24"/>
          <w:szCs w:val="24"/>
          <w:shd w:val="clear" w:color="auto" w:fill="FFFFFF"/>
        </w:rPr>
      </w:pPr>
      <w:r w:rsidRPr="00C1778C">
        <w:rPr>
          <w:rFonts w:ascii="Calibri Light" w:hAnsi="Calibri Light" w:cs="Calibri Light"/>
          <w:color w:val="000000" w:themeColor="text1"/>
          <w:sz w:val="24"/>
          <w:szCs w:val="24"/>
          <w:shd w:val="clear" w:color="auto" w:fill="FFFFFF"/>
        </w:rPr>
        <w:t>Veille réglementaire QSE site</w:t>
      </w:r>
    </w:p>
    <w:p w14:paraId="33CF07AB" w14:textId="77777777" w:rsidR="00B81EB7" w:rsidRPr="0037239C" w:rsidRDefault="00B81EB7" w:rsidP="00B81EB7">
      <w:pPr>
        <w:spacing w:line="237" w:lineRule="auto"/>
        <w:contextualSpacing/>
        <w:jc w:val="both"/>
        <w:rPr>
          <w:rFonts w:asciiTheme="majorHAnsi" w:eastAsia="Arial Narrow" w:hAnsiTheme="majorHAnsi" w:cstheme="majorHAnsi"/>
          <w:b/>
          <w:bCs/>
          <w:u w:val="single"/>
        </w:rPr>
      </w:pPr>
    </w:p>
    <w:p w14:paraId="2865F274" w14:textId="77777777" w:rsidR="00B81EB7" w:rsidRPr="0037239C" w:rsidRDefault="00B81EB7" w:rsidP="00B81EB7">
      <w:pPr>
        <w:spacing w:line="237" w:lineRule="auto"/>
        <w:contextualSpacing/>
        <w:jc w:val="both"/>
        <w:rPr>
          <w:rFonts w:asciiTheme="majorHAnsi" w:eastAsia="Arial Narrow" w:hAnsiTheme="majorHAnsi" w:cstheme="majorHAnsi"/>
          <w:b/>
          <w:bCs/>
          <w:u w:val="single"/>
        </w:rPr>
      </w:pPr>
    </w:p>
    <w:p w14:paraId="6A1322FB" w14:textId="77777777" w:rsidR="00B81EB7" w:rsidRPr="0037239C" w:rsidRDefault="00B81EB7" w:rsidP="00B81EB7">
      <w:pPr>
        <w:spacing w:line="237" w:lineRule="auto"/>
        <w:contextualSpacing/>
        <w:jc w:val="both"/>
        <w:rPr>
          <w:rFonts w:asciiTheme="majorHAnsi" w:eastAsia="Arial Narrow" w:hAnsiTheme="majorHAnsi" w:cstheme="majorHAnsi"/>
          <w:b/>
          <w:bCs/>
        </w:rPr>
      </w:pPr>
      <w:r w:rsidRPr="0037239C">
        <w:rPr>
          <w:rFonts w:asciiTheme="majorHAnsi" w:eastAsia="Arial Narrow" w:hAnsiTheme="majorHAnsi" w:cstheme="majorHAnsi"/>
          <w:b/>
          <w:bCs/>
          <w:u w:val="single"/>
        </w:rPr>
        <w:t xml:space="preserve">Votre profil </w:t>
      </w:r>
      <w:r w:rsidRPr="0037239C">
        <w:rPr>
          <w:rFonts w:asciiTheme="majorHAnsi" w:eastAsia="Arial Narrow" w:hAnsiTheme="majorHAnsi" w:cstheme="majorHAnsi"/>
          <w:b/>
          <w:bCs/>
        </w:rPr>
        <w:t>:</w:t>
      </w:r>
    </w:p>
    <w:p w14:paraId="2EDC6DD5" w14:textId="77777777" w:rsidR="00327912" w:rsidRPr="0037239C" w:rsidRDefault="00327912" w:rsidP="00327912">
      <w:pPr>
        <w:numPr>
          <w:ilvl w:val="0"/>
          <w:numId w:val="15"/>
        </w:numPr>
        <w:tabs>
          <w:tab w:val="left" w:pos="1390"/>
        </w:tabs>
        <w:spacing w:before="100" w:beforeAutospacing="1" w:after="100" w:afterAutospacing="1"/>
        <w:jc w:val="both"/>
        <w:rPr>
          <w:rFonts w:ascii="Calibri Light" w:hAnsi="Calibri Light" w:cs="Calibri Light"/>
          <w:color w:val="000000" w:themeColor="text1"/>
        </w:rPr>
      </w:pPr>
      <w:r w:rsidRPr="0037239C">
        <w:rPr>
          <w:rFonts w:ascii="Calibri Light" w:hAnsi="Calibri Light" w:cs="Calibri Light"/>
          <w:color w:val="000000" w:themeColor="text1"/>
        </w:rPr>
        <w:t xml:space="preserve">Formation supérieure en </w:t>
      </w:r>
      <w:r>
        <w:rPr>
          <w:rFonts w:ascii="Calibri Light" w:hAnsi="Calibri Light" w:cs="Calibri Light"/>
          <w:color w:val="000000" w:themeColor="text1"/>
        </w:rPr>
        <w:t>QSE, HSE, Prévention des risques</w:t>
      </w:r>
    </w:p>
    <w:p w14:paraId="596E43D8" w14:textId="77777777" w:rsidR="00327912" w:rsidRPr="0037239C" w:rsidRDefault="00327912" w:rsidP="00327912">
      <w:pPr>
        <w:numPr>
          <w:ilvl w:val="0"/>
          <w:numId w:val="15"/>
        </w:numPr>
        <w:tabs>
          <w:tab w:val="left" w:pos="1390"/>
        </w:tabs>
        <w:spacing w:before="100" w:beforeAutospacing="1" w:after="100" w:afterAutospacing="1"/>
        <w:jc w:val="both"/>
        <w:rPr>
          <w:rFonts w:ascii="Calibri Light" w:hAnsi="Calibri Light" w:cs="Calibri Light"/>
          <w:color w:val="000000" w:themeColor="text1"/>
        </w:rPr>
      </w:pPr>
      <w:r w:rsidRPr="0037239C">
        <w:rPr>
          <w:rFonts w:ascii="Calibri Light" w:hAnsi="Calibri Light" w:cs="Calibri Light"/>
          <w:color w:val="000000" w:themeColor="text1"/>
        </w:rPr>
        <w:t>Expérience professionnelle significative dans le domaine de la gestion de la qualité, de la sécurité, de l'hygiène et de l'environnement</w:t>
      </w:r>
    </w:p>
    <w:p w14:paraId="762D8989" w14:textId="77777777" w:rsidR="00327912" w:rsidRPr="0037239C" w:rsidRDefault="00327912" w:rsidP="00327912">
      <w:pPr>
        <w:numPr>
          <w:ilvl w:val="0"/>
          <w:numId w:val="15"/>
        </w:numPr>
        <w:tabs>
          <w:tab w:val="left" w:pos="1390"/>
        </w:tabs>
        <w:jc w:val="both"/>
        <w:rPr>
          <w:rFonts w:ascii="Calibri Light" w:hAnsi="Calibri Light" w:cs="Calibri Light"/>
          <w:color w:val="000000" w:themeColor="text1"/>
        </w:rPr>
      </w:pPr>
      <w:r w:rsidRPr="0037239C">
        <w:rPr>
          <w:rFonts w:ascii="Calibri Light" w:hAnsi="Calibri Light" w:cs="Calibri Light"/>
          <w:color w:val="000000" w:themeColor="text1"/>
        </w:rPr>
        <w:t>Connaissance approfondie des normes ISO relatives à la qualité, à la sécurité et à l'environnement</w:t>
      </w:r>
      <w:r>
        <w:rPr>
          <w:rFonts w:ascii="Calibri Light" w:hAnsi="Calibri Light" w:cs="Calibri Light"/>
          <w:color w:val="000000" w:themeColor="text1"/>
        </w:rPr>
        <w:t xml:space="preserve">, connaissance FSC et </w:t>
      </w:r>
      <w:proofErr w:type="spellStart"/>
      <w:r>
        <w:rPr>
          <w:rFonts w:ascii="Calibri Light" w:hAnsi="Calibri Light" w:cs="Calibri Light"/>
          <w:color w:val="000000" w:themeColor="text1"/>
        </w:rPr>
        <w:t>Ecovadis</w:t>
      </w:r>
      <w:proofErr w:type="spellEnd"/>
      <w:r>
        <w:rPr>
          <w:rFonts w:ascii="Calibri Light" w:hAnsi="Calibri Light" w:cs="Calibri Light"/>
          <w:color w:val="000000" w:themeColor="text1"/>
        </w:rPr>
        <w:t xml:space="preserve"> est un plus</w:t>
      </w:r>
    </w:p>
    <w:p w14:paraId="4C024554" w14:textId="77777777" w:rsidR="00327912" w:rsidRPr="0037239C" w:rsidRDefault="00327912" w:rsidP="00327912">
      <w:pPr>
        <w:numPr>
          <w:ilvl w:val="0"/>
          <w:numId w:val="15"/>
        </w:numPr>
        <w:tabs>
          <w:tab w:val="left" w:pos="1390"/>
        </w:tabs>
        <w:spacing w:before="100" w:beforeAutospacing="1" w:after="100" w:afterAutospacing="1"/>
        <w:jc w:val="both"/>
        <w:rPr>
          <w:rFonts w:ascii="Calibri Light" w:hAnsi="Calibri Light" w:cs="Calibri Light"/>
          <w:color w:val="000000" w:themeColor="text1"/>
        </w:rPr>
      </w:pPr>
      <w:r w:rsidRPr="0037239C">
        <w:rPr>
          <w:rFonts w:ascii="Calibri Light" w:hAnsi="Calibri Light" w:cs="Calibri Light"/>
          <w:color w:val="000000" w:themeColor="text1"/>
        </w:rPr>
        <w:t>Excellentes compétences en communication, en gestion d'équipe et en résolution de problèmes</w:t>
      </w:r>
    </w:p>
    <w:p w14:paraId="0E2A8B66" w14:textId="77777777" w:rsidR="00327912" w:rsidRPr="0037239C" w:rsidRDefault="00327912" w:rsidP="00327912">
      <w:pPr>
        <w:numPr>
          <w:ilvl w:val="0"/>
          <w:numId w:val="15"/>
        </w:numPr>
        <w:suppressAutoHyphens/>
        <w:autoSpaceDN w:val="0"/>
        <w:spacing w:after="160" w:line="237" w:lineRule="auto"/>
        <w:contextualSpacing/>
        <w:jc w:val="both"/>
        <w:textAlignment w:val="baseline"/>
        <w:rPr>
          <w:rFonts w:ascii="Calibri Light" w:hAnsi="Calibri Light" w:cs="Calibri Light"/>
          <w:color w:val="000000"/>
        </w:rPr>
      </w:pPr>
      <w:r w:rsidRPr="0037239C">
        <w:rPr>
          <w:rFonts w:ascii="Calibri Light" w:hAnsi="Calibri Light" w:cs="Calibri Light"/>
          <w:color w:val="000000"/>
        </w:rPr>
        <w:t xml:space="preserve">Maîtrise des outils informatiques </w:t>
      </w:r>
    </w:p>
    <w:p w14:paraId="11328067" w14:textId="77777777" w:rsidR="00327912" w:rsidRDefault="00327912" w:rsidP="00327912">
      <w:pPr>
        <w:numPr>
          <w:ilvl w:val="0"/>
          <w:numId w:val="15"/>
        </w:numPr>
        <w:suppressAutoHyphens/>
        <w:autoSpaceDN w:val="0"/>
        <w:spacing w:after="160" w:line="237" w:lineRule="auto"/>
        <w:contextualSpacing/>
        <w:jc w:val="both"/>
        <w:textAlignment w:val="baseline"/>
        <w:rPr>
          <w:rFonts w:ascii="Calibri Light" w:hAnsi="Calibri Light" w:cs="Calibri Light"/>
          <w:color w:val="000000"/>
        </w:rPr>
      </w:pPr>
      <w:r w:rsidRPr="0037239C">
        <w:rPr>
          <w:rFonts w:ascii="Calibri Light" w:hAnsi="Calibri Light" w:cs="Calibri Light"/>
          <w:color w:val="000000"/>
        </w:rPr>
        <w:t>Sensibilité à la RSE</w:t>
      </w:r>
    </w:p>
    <w:p w14:paraId="0ED32269" w14:textId="77777777" w:rsidR="00961360" w:rsidRPr="0037239C" w:rsidRDefault="00961360" w:rsidP="00961360">
      <w:pPr>
        <w:suppressAutoHyphens/>
        <w:autoSpaceDN w:val="0"/>
        <w:spacing w:after="160" w:line="237" w:lineRule="auto"/>
        <w:ind w:left="1428"/>
        <w:contextualSpacing/>
        <w:jc w:val="both"/>
        <w:textAlignment w:val="baseline"/>
        <w:rPr>
          <w:rFonts w:ascii="Calibri Light" w:hAnsi="Calibri Light" w:cs="Calibri Light"/>
          <w:color w:val="000000"/>
        </w:rPr>
      </w:pPr>
    </w:p>
    <w:p w14:paraId="72E89270" w14:textId="77777777" w:rsidR="00B81EB7" w:rsidRPr="0037239C" w:rsidRDefault="00B81EB7" w:rsidP="00B81EB7">
      <w:pPr>
        <w:spacing w:before="100" w:beforeAutospacing="1" w:after="100" w:afterAutospacing="1"/>
        <w:contextualSpacing/>
        <w:jc w:val="both"/>
        <w:rPr>
          <w:rFonts w:ascii="Calibri Light" w:hAnsi="Calibri Light" w:cs="Calibri Light"/>
          <w:b/>
          <w:bCs/>
          <w:u w:val="single"/>
        </w:rPr>
      </w:pPr>
      <w:r w:rsidRPr="0037239C">
        <w:rPr>
          <w:rFonts w:ascii="Calibri Light" w:hAnsi="Calibri Light" w:cs="Calibri Light"/>
          <w:b/>
          <w:bCs/>
          <w:u w:val="single"/>
        </w:rPr>
        <w:t>Informations complémentaires :</w:t>
      </w:r>
    </w:p>
    <w:p w14:paraId="5F46CA45" w14:textId="77777777" w:rsidR="00B81EB7" w:rsidRPr="0037239C" w:rsidRDefault="00B81EB7" w:rsidP="00B81EB7">
      <w:pPr>
        <w:spacing w:before="100" w:beforeAutospacing="1" w:after="100" w:afterAutospacing="1"/>
        <w:contextualSpacing/>
        <w:jc w:val="both"/>
        <w:rPr>
          <w:rFonts w:ascii="Calibri Light" w:hAnsi="Calibri Light" w:cs="Calibri Light"/>
          <w:u w:val="single"/>
        </w:rPr>
      </w:pPr>
    </w:p>
    <w:p w14:paraId="7E55CE3F" w14:textId="77777777" w:rsidR="00327912" w:rsidRPr="0037239C" w:rsidRDefault="00327912" w:rsidP="00327912">
      <w:pPr>
        <w:numPr>
          <w:ilvl w:val="0"/>
          <w:numId w:val="15"/>
        </w:numPr>
        <w:spacing w:before="100" w:beforeAutospacing="1" w:after="100" w:afterAutospacing="1"/>
        <w:jc w:val="both"/>
        <w:rPr>
          <w:rFonts w:ascii="Calibri Light" w:hAnsi="Calibri Light" w:cs="Calibri Light"/>
          <w:color w:val="000000"/>
        </w:rPr>
      </w:pPr>
      <w:r w:rsidRPr="0037239C">
        <w:rPr>
          <w:rFonts w:ascii="Calibri Light" w:hAnsi="Calibri Light" w:cs="Calibri Light"/>
          <w:color w:val="000000"/>
        </w:rPr>
        <w:t>CDI à pourvoir sur notre site à Bléré à environ 30 min de Tours (37) </w:t>
      </w:r>
    </w:p>
    <w:p w14:paraId="3CD6546D" w14:textId="77777777" w:rsidR="00327912" w:rsidRPr="0037239C" w:rsidRDefault="00327912" w:rsidP="00327912">
      <w:pPr>
        <w:numPr>
          <w:ilvl w:val="0"/>
          <w:numId w:val="15"/>
        </w:numPr>
        <w:tabs>
          <w:tab w:val="left" w:pos="1390"/>
        </w:tabs>
        <w:jc w:val="both"/>
        <w:rPr>
          <w:rFonts w:ascii="Calibri Light" w:hAnsi="Calibri Light" w:cs="Calibri Light"/>
          <w:color w:val="000000"/>
        </w:rPr>
      </w:pPr>
      <w:r w:rsidRPr="0037239C">
        <w:rPr>
          <w:rFonts w:ascii="Calibri Light" w:hAnsi="Calibri Light" w:cs="Calibri Light"/>
          <w:color w:val="000000"/>
        </w:rPr>
        <w:t>Permis B - Déplacement à prévoir : Horaires de journée</w:t>
      </w:r>
    </w:p>
    <w:p w14:paraId="0571B816" w14:textId="6186A8C9" w:rsidR="00327912" w:rsidRPr="0037239C" w:rsidRDefault="005F6AF4" w:rsidP="00327912">
      <w:pPr>
        <w:numPr>
          <w:ilvl w:val="0"/>
          <w:numId w:val="15"/>
        </w:numPr>
        <w:spacing w:before="100" w:beforeAutospacing="1" w:after="100" w:afterAutospacing="1"/>
        <w:jc w:val="both"/>
        <w:rPr>
          <w:rFonts w:ascii="Calibri Light" w:hAnsi="Calibri Light" w:cs="Calibri Light"/>
          <w:color w:val="000000"/>
        </w:rPr>
      </w:pPr>
      <w:r>
        <w:rPr>
          <w:rFonts w:ascii="Calibri Light" w:hAnsi="Calibri Light" w:cs="Calibri Light"/>
          <w:color w:val="000000"/>
        </w:rPr>
        <w:t xml:space="preserve">Rémunération </w:t>
      </w:r>
      <w:r w:rsidR="00327912">
        <w:rPr>
          <w:rFonts w:ascii="Calibri Light" w:hAnsi="Calibri Light" w:cs="Calibri Light"/>
          <w:color w:val="000000"/>
        </w:rPr>
        <w:t>selon expérience</w:t>
      </w:r>
    </w:p>
    <w:p w14:paraId="76AFD957" w14:textId="77777777" w:rsidR="00327912" w:rsidRDefault="00327912" w:rsidP="00327912">
      <w:pPr>
        <w:numPr>
          <w:ilvl w:val="0"/>
          <w:numId w:val="15"/>
        </w:numPr>
        <w:spacing w:before="100" w:beforeAutospacing="1" w:after="100" w:afterAutospacing="1"/>
        <w:jc w:val="both"/>
        <w:rPr>
          <w:rFonts w:ascii="Calibri Light" w:hAnsi="Calibri Light" w:cs="Calibri Light"/>
          <w:color w:val="000000"/>
        </w:rPr>
      </w:pPr>
      <w:r w:rsidRPr="0037239C">
        <w:rPr>
          <w:rFonts w:ascii="Calibri Light" w:hAnsi="Calibri Light" w:cs="Calibri Light"/>
          <w:color w:val="000000"/>
        </w:rPr>
        <w:t>Mutuelle d’entreprise prise en charge à 100% par l’entreprise </w:t>
      </w:r>
    </w:p>
    <w:p w14:paraId="5331C508" w14:textId="77777777" w:rsidR="00327912" w:rsidRPr="0037239C" w:rsidRDefault="00327912" w:rsidP="00327912">
      <w:pPr>
        <w:numPr>
          <w:ilvl w:val="0"/>
          <w:numId w:val="15"/>
        </w:numPr>
        <w:spacing w:before="100" w:beforeAutospacing="1" w:after="100" w:afterAutospacing="1"/>
        <w:jc w:val="both"/>
        <w:rPr>
          <w:rFonts w:ascii="Calibri Light" w:hAnsi="Calibri Light" w:cs="Calibri Light"/>
          <w:color w:val="000000"/>
        </w:rPr>
      </w:pPr>
      <w:r>
        <w:rPr>
          <w:rFonts w:ascii="Calibri Light" w:hAnsi="Calibri Light" w:cs="Calibri Light"/>
          <w:color w:val="000000"/>
        </w:rPr>
        <w:t>Anglais</w:t>
      </w:r>
    </w:p>
    <w:p w14:paraId="49D493D8" w14:textId="77777777" w:rsidR="00B81EB7" w:rsidRPr="0037239C" w:rsidRDefault="00B81EB7" w:rsidP="00B81EB7">
      <w:pPr>
        <w:spacing w:before="100" w:beforeAutospacing="1" w:after="100" w:afterAutospacing="1"/>
        <w:contextualSpacing/>
        <w:jc w:val="both"/>
        <w:rPr>
          <w:rFonts w:ascii="Calibri Light" w:hAnsi="Calibri Light" w:cs="Calibri Light"/>
          <w:color w:val="2D2D2D"/>
          <w:shd w:val="clear" w:color="auto" w:fill="FFFFFF"/>
        </w:rPr>
      </w:pPr>
    </w:p>
    <w:p w14:paraId="7B388EBF" w14:textId="77777777" w:rsidR="00B81EB7" w:rsidRPr="0037239C" w:rsidRDefault="00B81EB7" w:rsidP="00B81EB7">
      <w:pPr>
        <w:spacing w:before="100" w:beforeAutospacing="1" w:after="100" w:afterAutospacing="1"/>
        <w:jc w:val="both"/>
        <w:rPr>
          <w:rFonts w:ascii="Calibri Light" w:hAnsi="Calibri Light" w:cs="Calibri Light"/>
          <w:color w:val="2D2D2D"/>
          <w:shd w:val="clear" w:color="auto" w:fill="FFFFFF"/>
        </w:rPr>
      </w:pPr>
      <w:r w:rsidRPr="0037239C">
        <w:rPr>
          <w:rFonts w:ascii="Calibri Light" w:hAnsi="Calibri Light" w:cs="Calibri Light"/>
          <w:color w:val="2D2D2D"/>
          <w:shd w:val="clear" w:color="auto" w:fill="FFFFFF"/>
        </w:rPr>
        <w:t>Très engagée dans une démarche de politique RSE, notre société a intégré très tôt l’écoconception au cœur de ses pratiques. Aussi, nous attendons de nos collaborateurs une vraie sensibilité aux enjeux environnementaux.</w:t>
      </w:r>
    </w:p>
    <w:p w14:paraId="43C927F4" w14:textId="77777777" w:rsidR="00B81EB7" w:rsidRPr="0037239C" w:rsidRDefault="00B81EB7" w:rsidP="00B81EB7">
      <w:pPr>
        <w:spacing w:before="100" w:beforeAutospacing="1" w:after="100" w:afterAutospacing="1"/>
        <w:jc w:val="both"/>
        <w:rPr>
          <w:rFonts w:ascii="Calibri Light" w:hAnsi="Calibri Light" w:cs="Calibri Light"/>
          <w:color w:val="2D2D2D"/>
          <w:shd w:val="clear" w:color="auto" w:fill="FFFFFF"/>
        </w:rPr>
      </w:pPr>
      <w:r w:rsidRPr="0037239C">
        <w:rPr>
          <w:rFonts w:ascii="Calibri Light" w:hAnsi="Calibri Light" w:cs="Calibri Light"/>
          <w:color w:val="2D2D2D"/>
          <w:shd w:val="clear" w:color="auto" w:fill="FFFFFF"/>
        </w:rPr>
        <w:t>FORMES &amp; SCULPTURES s'engage en faveur de l'insertion des personnes en situation de handicap. Au-delà de nos différences, nous accordons la plus grande importance aux compétences et aux motivations de chacun.</w:t>
      </w:r>
    </w:p>
    <w:p w14:paraId="170E8B24" w14:textId="77777777" w:rsidR="00B81EB7" w:rsidRPr="0037239C" w:rsidRDefault="00B81EB7" w:rsidP="00B81EB7">
      <w:pPr>
        <w:spacing w:before="100" w:beforeAutospacing="1" w:after="100" w:afterAutospacing="1"/>
        <w:jc w:val="both"/>
        <w:rPr>
          <w:rFonts w:ascii="Calibri Light" w:hAnsi="Calibri Light" w:cs="Calibri Light"/>
          <w:color w:val="000000"/>
          <w:u w:val="single"/>
        </w:rPr>
      </w:pPr>
      <w:r w:rsidRPr="0037239C">
        <w:rPr>
          <w:rFonts w:ascii="Calibri Light" w:hAnsi="Calibri Light" w:cs="Calibri Light"/>
          <w:color w:val="2D2D2D"/>
          <w:shd w:val="clear" w:color="auto" w:fill="FFFFFF"/>
        </w:rPr>
        <w:t xml:space="preserve">Nous recherchons avant tout une personnalité et un état d’esprit qui s’accordent à nos valeurs, </w:t>
      </w:r>
      <w:proofErr w:type="gramStart"/>
      <w:r w:rsidRPr="0037239C">
        <w:rPr>
          <w:rFonts w:ascii="Calibri Light" w:hAnsi="Calibri Light" w:cs="Calibri Light"/>
          <w:color w:val="2D2D2D"/>
          <w:shd w:val="clear" w:color="auto" w:fill="FFFFFF"/>
        </w:rPr>
        <w:t>d’originalité</w:t>
      </w:r>
      <w:proofErr w:type="gramEnd"/>
      <w:r w:rsidRPr="0037239C">
        <w:rPr>
          <w:rFonts w:ascii="Calibri Light" w:hAnsi="Calibri Light" w:cs="Calibri Light"/>
          <w:color w:val="2D2D2D"/>
          <w:shd w:val="clear" w:color="auto" w:fill="FFFFFF"/>
        </w:rPr>
        <w:t>, de professionnalisme, de sincérité, de responsabilité et de passion, si vous vous reconnaissez, rejoignez-nous !!</w:t>
      </w:r>
    </w:p>
    <w:p w14:paraId="23FCB334" w14:textId="77777777" w:rsidR="00B81EB7" w:rsidRPr="0037239C" w:rsidRDefault="00B81EB7" w:rsidP="00B81EB7">
      <w:pPr>
        <w:spacing w:before="100" w:beforeAutospacing="1" w:after="100" w:afterAutospacing="1"/>
        <w:jc w:val="both"/>
        <w:rPr>
          <w:rFonts w:ascii="Calibri Light" w:hAnsi="Calibri Light" w:cs="Calibri Light"/>
          <w:color w:val="000000"/>
        </w:rPr>
      </w:pPr>
      <w:r w:rsidRPr="0037239C">
        <w:rPr>
          <w:rFonts w:ascii="Calibri Light" w:hAnsi="Calibri Light" w:cs="Calibri Light"/>
          <w:color w:val="000000"/>
        </w:rPr>
        <w:t xml:space="preserve">Pour postuler, merci de nous envoyer votre CV et lettre de motivation à </w:t>
      </w:r>
      <w:hyperlink r:id="rId8" w:history="1">
        <w:r w:rsidRPr="0037239C">
          <w:rPr>
            <w:rFonts w:ascii="Calibri Light" w:hAnsi="Calibri Light" w:cs="Calibri Light"/>
            <w:color w:val="0563C1"/>
            <w:u w:val="single"/>
          </w:rPr>
          <w:t>recrutement@formes-sculptures.com</w:t>
        </w:r>
      </w:hyperlink>
      <w:r w:rsidRPr="0037239C">
        <w:rPr>
          <w:rFonts w:ascii="Calibri Light" w:hAnsi="Calibri Light" w:cs="Calibri Light"/>
          <w:color w:val="000000"/>
        </w:rPr>
        <w:t> </w:t>
      </w:r>
    </w:p>
    <w:p w14:paraId="3073A48A" w14:textId="77777777" w:rsidR="00B81EB7" w:rsidRDefault="00B81EB7" w:rsidP="00B81EB7"/>
    <w:p w14:paraId="3ABF99B7" w14:textId="77777777" w:rsidR="00B81EB7" w:rsidRPr="00F2189A" w:rsidRDefault="00B81EB7" w:rsidP="00B81EB7">
      <w:pPr>
        <w:rPr>
          <w:rFonts w:asciiTheme="majorHAnsi" w:hAnsiTheme="majorHAnsi" w:cstheme="majorHAnsi"/>
          <w:b/>
          <w:bCs/>
          <w:sz w:val="28"/>
          <w:szCs w:val="28"/>
        </w:rPr>
      </w:pPr>
    </w:p>
    <w:sectPr w:rsidR="00B81EB7" w:rsidRPr="00F2189A" w:rsidSect="009D1265">
      <w:headerReference w:type="even" r:id="rId9"/>
      <w:headerReference w:type="default" r:id="rId10"/>
      <w:footerReference w:type="default" r:id="rId11"/>
      <w:headerReference w:type="first" r:id="rId12"/>
      <w:pgSz w:w="11906" w:h="16838"/>
      <w:pgMar w:top="1417" w:right="1417" w:bottom="1417" w:left="1417"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0A423" w14:textId="77777777" w:rsidR="00E04767" w:rsidRDefault="00E04767">
      <w:r>
        <w:separator/>
      </w:r>
    </w:p>
  </w:endnote>
  <w:endnote w:type="continuationSeparator" w:id="0">
    <w:p w14:paraId="41FB2B81" w14:textId="77777777" w:rsidR="00E04767" w:rsidRDefault="00E0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6B30" w14:textId="77777777" w:rsidR="0097344B" w:rsidRPr="006B1CD0" w:rsidRDefault="0097344B" w:rsidP="0097344B">
    <w:pPr>
      <w:pStyle w:val="Pieddepage"/>
      <w:jc w:val="center"/>
      <w:rPr>
        <w:rFonts w:ascii="Calibri Light" w:hAnsi="Calibri Light" w:cs="Calibri Light"/>
        <w:sz w:val="18"/>
        <w:szCs w:val="18"/>
      </w:rPr>
    </w:pPr>
    <w:r w:rsidRPr="006B1CD0">
      <w:rPr>
        <w:rFonts w:ascii="Calibri Light" w:hAnsi="Calibri Light" w:cs="Calibri Light"/>
        <w:sz w:val="18"/>
        <w:szCs w:val="18"/>
      </w:rPr>
      <w:t>ZI du Bois Pataud – 4 Rue Alfred NOBEL – 37 150 BLERE – T + 33 (0) 2 47 30 21 21 – F + 33 (0) 2 47 57 40 31</w:t>
    </w:r>
  </w:p>
  <w:p w14:paraId="5B5606E6" w14:textId="77777777" w:rsidR="0097344B" w:rsidRPr="006B1CD0" w:rsidRDefault="0097344B" w:rsidP="0097344B">
    <w:pPr>
      <w:pStyle w:val="Pieddepage"/>
      <w:jc w:val="center"/>
      <w:rPr>
        <w:rFonts w:ascii="Calibri Light" w:hAnsi="Calibri Light" w:cs="Calibri Light"/>
        <w:sz w:val="18"/>
        <w:szCs w:val="18"/>
      </w:rPr>
    </w:pPr>
    <w:r w:rsidRPr="006B1CD0">
      <w:rPr>
        <w:rFonts w:ascii="Calibri Light" w:hAnsi="Calibri Light" w:cs="Calibri Light"/>
        <w:sz w:val="18"/>
        <w:szCs w:val="18"/>
      </w:rPr>
      <w:t>SAS au Capital de 19 737 355 € - RCS Tours 853568285 – TVA Intracommunautaire : FR24853568285 – NAF : 6420Z</w:t>
    </w:r>
  </w:p>
  <w:p w14:paraId="0E538611" w14:textId="77777777" w:rsidR="0097344B" w:rsidRDefault="009734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8DC18" w14:textId="77777777" w:rsidR="00E04767" w:rsidRDefault="00E04767">
      <w:r>
        <w:separator/>
      </w:r>
    </w:p>
  </w:footnote>
  <w:footnote w:type="continuationSeparator" w:id="0">
    <w:p w14:paraId="5026D05A" w14:textId="77777777" w:rsidR="00E04767" w:rsidRDefault="00E04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2D57" w14:textId="77777777" w:rsidR="00976CBD" w:rsidRDefault="008B4242">
    <w:pPr>
      <w:pStyle w:val="En-tte"/>
    </w:pPr>
    <w:r>
      <w:rPr>
        <w:noProof/>
      </w:rPr>
      <w:pict w14:anchorId="596A5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9969360" o:spid="_x0000_s2050" type="#_x0000_t75" alt="papier entête FS CARTON" style="position:absolute;margin-left:0;margin-top:0;width:594.7pt;height:840.45pt;z-index:-251658240;mso-wrap-edited:f;mso-width-percent:0;mso-height-percent:0;mso-position-horizontal:center;mso-position-horizontal-relative:margin;mso-position-vertical:center;mso-position-vertical-relative:margin;mso-width-percent:0;mso-height-percent:0" o:allowincell="f">
          <v:imagedata r:id="rId1" o:title="papier entête FS CART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90D6" w14:textId="3A4EB45A" w:rsidR="00976CBD" w:rsidRDefault="005A01D8">
    <w:pPr>
      <w:pStyle w:val="En-tte"/>
    </w:pPr>
    <w:r>
      <w:rPr>
        <w:noProof/>
      </w:rPr>
      <w:drawing>
        <wp:inline distT="0" distB="0" distL="0" distR="0" wp14:anchorId="7869B968" wp14:editId="43E446FC">
          <wp:extent cx="2935855" cy="415848"/>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2976334" cy="42158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6F472" w14:textId="77777777" w:rsidR="00976CBD" w:rsidRDefault="008B4242">
    <w:pPr>
      <w:pStyle w:val="En-tte"/>
    </w:pPr>
    <w:r>
      <w:rPr>
        <w:noProof/>
      </w:rPr>
      <w:pict w14:anchorId="430CE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9969359" o:spid="_x0000_s2049" type="#_x0000_t75" alt="papier entête FS CARTON" style="position:absolute;margin-left:0;margin-top:0;width:594.7pt;height:840.45pt;z-index:-251659264;mso-wrap-edited:f;mso-width-percent:0;mso-height-percent:0;mso-position-horizontal:center;mso-position-horizontal-relative:margin;mso-position-vertical:center;mso-position-vertical-relative:margin;mso-width-percent:0;mso-height-percent:0" o:allowincell="f">
          <v:imagedata r:id="rId1" o:title="papier entête FS CART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F3D36"/>
    <w:multiLevelType w:val="multilevel"/>
    <w:tmpl w:val="E5021A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AB04350"/>
    <w:multiLevelType w:val="hybridMultilevel"/>
    <w:tmpl w:val="CCF8E1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027756"/>
    <w:multiLevelType w:val="hybridMultilevel"/>
    <w:tmpl w:val="D702250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42C7D71"/>
    <w:multiLevelType w:val="hybridMultilevel"/>
    <w:tmpl w:val="746A9DA6"/>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44C65DC"/>
    <w:multiLevelType w:val="hybridMultilevel"/>
    <w:tmpl w:val="3D1E19D2"/>
    <w:lvl w:ilvl="0" w:tplc="5FFA75F2">
      <w:start w:val="1"/>
      <w:numFmt w:val="bullet"/>
      <w:lvlText w:val="-"/>
      <w:lvlJc w:val="left"/>
      <w:pPr>
        <w:ind w:left="405" w:hanging="360"/>
      </w:pPr>
      <w:rPr>
        <w:rFonts w:ascii="Calibri Light" w:eastAsia="Arial Narrow" w:hAnsi="Calibri Light" w:cs="Calibri Light"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5" w15:restartNumberingAfterBreak="0">
    <w:nsid w:val="17A245A3"/>
    <w:multiLevelType w:val="hybridMultilevel"/>
    <w:tmpl w:val="98381C78"/>
    <w:lvl w:ilvl="0" w:tplc="040C0005">
      <w:start w:val="1"/>
      <w:numFmt w:val="bullet"/>
      <w:lvlText w:val=""/>
      <w:lvlJc w:val="left"/>
      <w:pPr>
        <w:ind w:left="405" w:hanging="360"/>
      </w:pPr>
      <w:rPr>
        <w:rFonts w:ascii="Wingdings" w:hAnsi="Wingdings" w:hint="default"/>
      </w:rPr>
    </w:lvl>
    <w:lvl w:ilvl="1" w:tplc="FFFFFFFF" w:tentative="1">
      <w:start w:val="1"/>
      <w:numFmt w:val="bullet"/>
      <w:lvlText w:val="o"/>
      <w:lvlJc w:val="left"/>
      <w:pPr>
        <w:ind w:left="1125" w:hanging="360"/>
      </w:pPr>
      <w:rPr>
        <w:rFonts w:ascii="Courier New" w:hAnsi="Courier New" w:cs="Courier New" w:hint="default"/>
      </w:rPr>
    </w:lvl>
    <w:lvl w:ilvl="2" w:tplc="FFFFFFFF" w:tentative="1">
      <w:start w:val="1"/>
      <w:numFmt w:val="bullet"/>
      <w:lvlText w:val=""/>
      <w:lvlJc w:val="left"/>
      <w:pPr>
        <w:ind w:left="1845" w:hanging="360"/>
      </w:pPr>
      <w:rPr>
        <w:rFonts w:ascii="Wingdings" w:hAnsi="Wingdings" w:hint="default"/>
      </w:rPr>
    </w:lvl>
    <w:lvl w:ilvl="3" w:tplc="FFFFFFFF" w:tentative="1">
      <w:start w:val="1"/>
      <w:numFmt w:val="bullet"/>
      <w:lvlText w:val=""/>
      <w:lvlJc w:val="left"/>
      <w:pPr>
        <w:ind w:left="2565" w:hanging="360"/>
      </w:pPr>
      <w:rPr>
        <w:rFonts w:ascii="Symbol" w:hAnsi="Symbol" w:hint="default"/>
      </w:rPr>
    </w:lvl>
    <w:lvl w:ilvl="4" w:tplc="FFFFFFFF" w:tentative="1">
      <w:start w:val="1"/>
      <w:numFmt w:val="bullet"/>
      <w:lvlText w:val="o"/>
      <w:lvlJc w:val="left"/>
      <w:pPr>
        <w:ind w:left="3285" w:hanging="360"/>
      </w:pPr>
      <w:rPr>
        <w:rFonts w:ascii="Courier New" w:hAnsi="Courier New" w:cs="Courier New" w:hint="default"/>
      </w:rPr>
    </w:lvl>
    <w:lvl w:ilvl="5" w:tplc="FFFFFFFF" w:tentative="1">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abstractNum w:abstractNumId="6" w15:restartNumberingAfterBreak="0">
    <w:nsid w:val="17DA4466"/>
    <w:multiLevelType w:val="hybridMultilevel"/>
    <w:tmpl w:val="F5F08EE8"/>
    <w:lvl w:ilvl="0" w:tplc="E674AC2E">
      <w:start w:val="1"/>
      <w:numFmt w:val="decimal"/>
      <w:lvlText w:val="%1."/>
      <w:lvlJc w:val="left"/>
      <w:pPr>
        <w:ind w:left="1788" w:hanging="360"/>
      </w:pPr>
      <w:rPr>
        <w:rFonts w:hint="default"/>
      </w:r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7" w15:restartNumberingAfterBreak="0">
    <w:nsid w:val="227231D2"/>
    <w:multiLevelType w:val="hybridMultilevel"/>
    <w:tmpl w:val="11B0F3C2"/>
    <w:lvl w:ilvl="0" w:tplc="FFFFFFFF">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62A615A"/>
    <w:multiLevelType w:val="hybridMultilevel"/>
    <w:tmpl w:val="D338A8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AD5428"/>
    <w:multiLevelType w:val="hybridMultilevel"/>
    <w:tmpl w:val="9F306CCA"/>
    <w:lvl w:ilvl="0" w:tplc="040C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10" w15:restartNumberingAfterBreak="0">
    <w:nsid w:val="28B15328"/>
    <w:multiLevelType w:val="multilevel"/>
    <w:tmpl w:val="F7E6E2A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32714EA5"/>
    <w:multiLevelType w:val="hybridMultilevel"/>
    <w:tmpl w:val="BA1EA4C0"/>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2" w15:restartNumberingAfterBreak="0">
    <w:nsid w:val="36DB2579"/>
    <w:multiLevelType w:val="hybridMultilevel"/>
    <w:tmpl w:val="849233DA"/>
    <w:lvl w:ilvl="0" w:tplc="040C000D">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13" w15:restartNumberingAfterBreak="0">
    <w:nsid w:val="3A102640"/>
    <w:multiLevelType w:val="multilevel"/>
    <w:tmpl w:val="2BFCDD78"/>
    <w:lvl w:ilvl="0">
      <w:start w:val="1"/>
      <w:numFmt w:val="bullet"/>
      <w:lvlText w:val=""/>
      <w:lvlJc w:val="left"/>
      <w:pPr>
        <w:ind w:left="2136" w:hanging="360"/>
      </w:pPr>
      <w:rPr>
        <w:rFonts w:ascii="Symbol" w:hAnsi="Symbol" w:hint="default"/>
      </w:rPr>
    </w:lvl>
    <w:lvl w:ilvl="1">
      <w:numFmt w:val="bullet"/>
      <w:lvlText w:val="o"/>
      <w:lvlJc w:val="left"/>
      <w:pPr>
        <w:ind w:left="2856" w:hanging="360"/>
      </w:pPr>
      <w:rPr>
        <w:rFonts w:ascii="Courier New" w:hAnsi="Courier New" w:cs="Courier New"/>
      </w:rPr>
    </w:lvl>
    <w:lvl w:ilvl="2">
      <w:numFmt w:val="bullet"/>
      <w:lvlText w:val=""/>
      <w:lvlJc w:val="left"/>
      <w:pPr>
        <w:ind w:left="3576" w:hanging="360"/>
      </w:pPr>
      <w:rPr>
        <w:rFonts w:ascii="Wingdings" w:hAnsi="Wingdings"/>
      </w:rPr>
    </w:lvl>
    <w:lvl w:ilvl="3">
      <w:numFmt w:val="bullet"/>
      <w:lvlText w:val=""/>
      <w:lvlJc w:val="left"/>
      <w:pPr>
        <w:ind w:left="4296" w:hanging="360"/>
      </w:pPr>
      <w:rPr>
        <w:rFonts w:ascii="Symbol" w:hAnsi="Symbol"/>
      </w:rPr>
    </w:lvl>
    <w:lvl w:ilvl="4">
      <w:numFmt w:val="bullet"/>
      <w:lvlText w:val="o"/>
      <w:lvlJc w:val="left"/>
      <w:pPr>
        <w:ind w:left="5016" w:hanging="360"/>
      </w:pPr>
      <w:rPr>
        <w:rFonts w:ascii="Courier New" w:hAnsi="Courier New" w:cs="Courier New"/>
      </w:rPr>
    </w:lvl>
    <w:lvl w:ilvl="5">
      <w:numFmt w:val="bullet"/>
      <w:lvlText w:val=""/>
      <w:lvlJc w:val="left"/>
      <w:pPr>
        <w:ind w:left="5736" w:hanging="360"/>
      </w:pPr>
      <w:rPr>
        <w:rFonts w:ascii="Wingdings" w:hAnsi="Wingdings"/>
      </w:rPr>
    </w:lvl>
    <w:lvl w:ilvl="6">
      <w:numFmt w:val="bullet"/>
      <w:lvlText w:val=""/>
      <w:lvlJc w:val="left"/>
      <w:pPr>
        <w:ind w:left="6456" w:hanging="360"/>
      </w:pPr>
      <w:rPr>
        <w:rFonts w:ascii="Symbol" w:hAnsi="Symbol"/>
      </w:rPr>
    </w:lvl>
    <w:lvl w:ilvl="7">
      <w:numFmt w:val="bullet"/>
      <w:lvlText w:val="o"/>
      <w:lvlJc w:val="left"/>
      <w:pPr>
        <w:ind w:left="7176" w:hanging="360"/>
      </w:pPr>
      <w:rPr>
        <w:rFonts w:ascii="Courier New" w:hAnsi="Courier New" w:cs="Courier New"/>
      </w:rPr>
    </w:lvl>
    <w:lvl w:ilvl="8">
      <w:numFmt w:val="bullet"/>
      <w:lvlText w:val=""/>
      <w:lvlJc w:val="left"/>
      <w:pPr>
        <w:ind w:left="7896" w:hanging="360"/>
      </w:pPr>
      <w:rPr>
        <w:rFonts w:ascii="Wingdings" w:hAnsi="Wingdings"/>
      </w:rPr>
    </w:lvl>
  </w:abstractNum>
  <w:abstractNum w:abstractNumId="14" w15:restartNumberingAfterBreak="0">
    <w:nsid w:val="3F531868"/>
    <w:multiLevelType w:val="hybridMultilevel"/>
    <w:tmpl w:val="08DEACFA"/>
    <w:lvl w:ilvl="0" w:tplc="040C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5" w15:restartNumberingAfterBreak="0">
    <w:nsid w:val="45AE5DFB"/>
    <w:multiLevelType w:val="hybridMultilevel"/>
    <w:tmpl w:val="868045A8"/>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6" w15:restartNumberingAfterBreak="0">
    <w:nsid w:val="470414FE"/>
    <w:multiLevelType w:val="hybridMultilevel"/>
    <w:tmpl w:val="992E216E"/>
    <w:lvl w:ilvl="0" w:tplc="04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474272E1"/>
    <w:multiLevelType w:val="hybridMultilevel"/>
    <w:tmpl w:val="DDD262B2"/>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8" w15:restartNumberingAfterBreak="0">
    <w:nsid w:val="47AA7B43"/>
    <w:multiLevelType w:val="hybridMultilevel"/>
    <w:tmpl w:val="2EA61D72"/>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9" w15:restartNumberingAfterBreak="0">
    <w:nsid w:val="47D9010A"/>
    <w:multiLevelType w:val="multilevel"/>
    <w:tmpl w:val="F4109908"/>
    <w:lvl w:ilvl="0">
      <w:numFmt w:val="bullet"/>
      <w:lvlText w:val=""/>
      <w:lvlJc w:val="left"/>
      <w:pPr>
        <w:ind w:left="820" w:hanging="360"/>
      </w:pPr>
      <w:rPr>
        <w:rFonts w:ascii="Wingdings" w:hAnsi="Wingdings"/>
      </w:rPr>
    </w:lvl>
    <w:lvl w:ilvl="1">
      <w:numFmt w:val="bullet"/>
      <w:lvlText w:val="o"/>
      <w:lvlJc w:val="left"/>
      <w:pPr>
        <w:ind w:left="1540" w:hanging="360"/>
      </w:pPr>
      <w:rPr>
        <w:rFonts w:ascii="Courier New" w:hAnsi="Courier New" w:cs="Courier New"/>
      </w:rPr>
    </w:lvl>
    <w:lvl w:ilvl="2">
      <w:numFmt w:val="bullet"/>
      <w:lvlText w:val=""/>
      <w:lvlJc w:val="left"/>
      <w:pPr>
        <w:ind w:left="2260" w:hanging="360"/>
      </w:pPr>
      <w:rPr>
        <w:rFonts w:ascii="Wingdings" w:hAnsi="Wingdings"/>
      </w:rPr>
    </w:lvl>
    <w:lvl w:ilvl="3">
      <w:numFmt w:val="bullet"/>
      <w:lvlText w:val=""/>
      <w:lvlJc w:val="left"/>
      <w:pPr>
        <w:ind w:left="2980" w:hanging="360"/>
      </w:pPr>
      <w:rPr>
        <w:rFonts w:ascii="Symbol" w:hAnsi="Symbol"/>
      </w:rPr>
    </w:lvl>
    <w:lvl w:ilvl="4">
      <w:numFmt w:val="bullet"/>
      <w:lvlText w:val="o"/>
      <w:lvlJc w:val="left"/>
      <w:pPr>
        <w:ind w:left="3700" w:hanging="360"/>
      </w:pPr>
      <w:rPr>
        <w:rFonts w:ascii="Courier New" w:hAnsi="Courier New" w:cs="Courier New"/>
      </w:rPr>
    </w:lvl>
    <w:lvl w:ilvl="5">
      <w:numFmt w:val="bullet"/>
      <w:lvlText w:val=""/>
      <w:lvlJc w:val="left"/>
      <w:pPr>
        <w:ind w:left="4420" w:hanging="360"/>
      </w:pPr>
      <w:rPr>
        <w:rFonts w:ascii="Wingdings" w:hAnsi="Wingdings"/>
      </w:rPr>
    </w:lvl>
    <w:lvl w:ilvl="6">
      <w:numFmt w:val="bullet"/>
      <w:lvlText w:val=""/>
      <w:lvlJc w:val="left"/>
      <w:pPr>
        <w:ind w:left="5140" w:hanging="360"/>
      </w:pPr>
      <w:rPr>
        <w:rFonts w:ascii="Symbol" w:hAnsi="Symbol"/>
      </w:rPr>
    </w:lvl>
    <w:lvl w:ilvl="7">
      <w:numFmt w:val="bullet"/>
      <w:lvlText w:val="o"/>
      <w:lvlJc w:val="left"/>
      <w:pPr>
        <w:ind w:left="5860" w:hanging="360"/>
      </w:pPr>
      <w:rPr>
        <w:rFonts w:ascii="Courier New" w:hAnsi="Courier New" w:cs="Courier New"/>
      </w:rPr>
    </w:lvl>
    <w:lvl w:ilvl="8">
      <w:numFmt w:val="bullet"/>
      <w:lvlText w:val=""/>
      <w:lvlJc w:val="left"/>
      <w:pPr>
        <w:ind w:left="6580" w:hanging="360"/>
      </w:pPr>
      <w:rPr>
        <w:rFonts w:ascii="Wingdings" w:hAnsi="Wingdings"/>
      </w:rPr>
    </w:lvl>
  </w:abstractNum>
  <w:abstractNum w:abstractNumId="20" w15:restartNumberingAfterBreak="0">
    <w:nsid w:val="488F6303"/>
    <w:multiLevelType w:val="hybridMultilevel"/>
    <w:tmpl w:val="5FD865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B80D69"/>
    <w:multiLevelType w:val="hybridMultilevel"/>
    <w:tmpl w:val="1CA2BF6E"/>
    <w:lvl w:ilvl="0" w:tplc="FFFFFFFF">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4F6C2E43"/>
    <w:multiLevelType w:val="hybridMultilevel"/>
    <w:tmpl w:val="8D80D1E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090FD4"/>
    <w:multiLevelType w:val="hybridMultilevel"/>
    <w:tmpl w:val="E17A8E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8E0726"/>
    <w:multiLevelType w:val="hybridMultilevel"/>
    <w:tmpl w:val="C75A5A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31628A3"/>
    <w:multiLevelType w:val="multilevel"/>
    <w:tmpl w:val="FC6C6616"/>
    <w:lvl w:ilvl="0">
      <w:start w:val="1"/>
      <w:numFmt w:val="bullet"/>
      <w:lvlText w:val="‐"/>
      <w:lvlJc w:val="left"/>
      <w:rPr>
        <w:rFonts w:ascii="Calibri Light" w:hAnsi="Calibri Light" w:hint="default"/>
        <w:sz w:val="20"/>
      </w:rPr>
    </w:lvl>
    <w:lvl w:ilvl="1">
      <w:start w:val="1"/>
      <w:numFmt w:val="bullet"/>
      <w:lvlText w:val=""/>
      <w:lvlJc w:val="left"/>
      <w:pPr>
        <w:tabs>
          <w:tab w:val="num" w:pos="-705"/>
        </w:tabs>
        <w:ind w:left="-705" w:hanging="360"/>
      </w:pPr>
      <w:rPr>
        <w:rFonts w:ascii="Symbol" w:hAnsi="Symbol" w:hint="default"/>
        <w:sz w:val="20"/>
      </w:rPr>
    </w:lvl>
    <w:lvl w:ilvl="2" w:tentative="1">
      <w:start w:val="1"/>
      <w:numFmt w:val="bullet"/>
      <w:lvlText w:val=""/>
      <w:lvlJc w:val="left"/>
      <w:pPr>
        <w:tabs>
          <w:tab w:val="num" w:pos="15"/>
        </w:tabs>
        <w:ind w:left="15" w:hanging="360"/>
      </w:pPr>
      <w:rPr>
        <w:rFonts w:ascii="Symbol" w:hAnsi="Symbol" w:hint="default"/>
        <w:sz w:val="20"/>
      </w:rPr>
    </w:lvl>
    <w:lvl w:ilvl="3" w:tentative="1">
      <w:start w:val="1"/>
      <w:numFmt w:val="bullet"/>
      <w:lvlText w:val=""/>
      <w:lvlJc w:val="left"/>
      <w:pPr>
        <w:tabs>
          <w:tab w:val="num" w:pos="735"/>
        </w:tabs>
        <w:ind w:left="735" w:hanging="360"/>
      </w:pPr>
      <w:rPr>
        <w:rFonts w:ascii="Symbol" w:hAnsi="Symbol" w:hint="default"/>
        <w:sz w:val="20"/>
      </w:rPr>
    </w:lvl>
    <w:lvl w:ilvl="4" w:tentative="1">
      <w:start w:val="1"/>
      <w:numFmt w:val="bullet"/>
      <w:lvlText w:val=""/>
      <w:lvlJc w:val="left"/>
      <w:pPr>
        <w:tabs>
          <w:tab w:val="num" w:pos="1455"/>
        </w:tabs>
        <w:ind w:left="1455" w:hanging="360"/>
      </w:pPr>
      <w:rPr>
        <w:rFonts w:ascii="Symbol" w:hAnsi="Symbol" w:hint="default"/>
        <w:sz w:val="20"/>
      </w:rPr>
    </w:lvl>
    <w:lvl w:ilvl="5" w:tentative="1">
      <w:start w:val="1"/>
      <w:numFmt w:val="bullet"/>
      <w:lvlText w:val=""/>
      <w:lvlJc w:val="left"/>
      <w:pPr>
        <w:tabs>
          <w:tab w:val="num" w:pos="2175"/>
        </w:tabs>
        <w:ind w:left="2175" w:hanging="360"/>
      </w:pPr>
      <w:rPr>
        <w:rFonts w:ascii="Symbol" w:hAnsi="Symbol" w:hint="default"/>
        <w:sz w:val="20"/>
      </w:rPr>
    </w:lvl>
    <w:lvl w:ilvl="6" w:tentative="1">
      <w:start w:val="1"/>
      <w:numFmt w:val="bullet"/>
      <w:lvlText w:val=""/>
      <w:lvlJc w:val="left"/>
      <w:pPr>
        <w:tabs>
          <w:tab w:val="num" w:pos="2895"/>
        </w:tabs>
        <w:ind w:left="2895" w:hanging="360"/>
      </w:pPr>
      <w:rPr>
        <w:rFonts w:ascii="Symbol" w:hAnsi="Symbol" w:hint="default"/>
        <w:sz w:val="20"/>
      </w:rPr>
    </w:lvl>
    <w:lvl w:ilvl="7" w:tentative="1">
      <w:start w:val="1"/>
      <w:numFmt w:val="bullet"/>
      <w:lvlText w:val=""/>
      <w:lvlJc w:val="left"/>
      <w:pPr>
        <w:tabs>
          <w:tab w:val="num" w:pos="3615"/>
        </w:tabs>
        <w:ind w:left="3615" w:hanging="360"/>
      </w:pPr>
      <w:rPr>
        <w:rFonts w:ascii="Symbol" w:hAnsi="Symbol" w:hint="default"/>
        <w:sz w:val="20"/>
      </w:rPr>
    </w:lvl>
    <w:lvl w:ilvl="8" w:tentative="1">
      <w:start w:val="1"/>
      <w:numFmt w:val="bullet"/>
      <w:lvlText w:val=""/>
      <w:lvlJc w:val="left"/>
      <w:pPr>
        <w:tabs>
          <w:tab w:val="num" w:pos="4335"/>
        </w:tabs>
        <w:ind w:left="4335" w:hanging="360"/>
      </w:pPr>
      <w:rPr>
        <w:rFonts w:ascii="Symbol" w:hAnsi="Symbol" w:hint="default"/>
        <w:sz w:val="20"/>
      </w:rPr>
    </w:lvl>
  </w:abstractNum>
  <w:abstractNum w:abstractNumId="26" w15:restartNumberingAfterBreak="0">
    <w:nsid w:val="544A5202"/>
    <w:multiLevelType w:val="hybridMultilevel"/>
    <w:tmpl w:val="A98011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5BE19EE"/>
    <w:multiLevelType w:val="hybridMultilevel"/>
    <w:tmpl w:val="15E6811A"/>
    <w:lvl w:ilvl="0" w:tplc="040C000D">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8" w15:restartNumberingAfterBreak="0">
    <w:nsid w:val="5F59337C"/>
    <w:multiLevelType w:val="multilevel"/>
    <w:tmpl w:val="9678F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DB56B7"/>
    <w:multiLevelType w:val="hybridMultilevel"/>
    <w:tmpl w:val="DC04496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9984CD1"/>
    <w:multiLevelType w:val="hybridMultilevel"/>
    <w:tmpl w:val="8B82740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1" w15:restartNumberingAfterBreak="0">
    <w:nsid w:val="6AEF1F3A"/>
    <w:multiLevelType w:val="hybridMultilevel"/>
    <w:tmpl w:val="47D2D5A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C4604B2"/>
    <w:multiLevelType w:val="hybridMultilevel"/>
    <w:tmpl w:val="882A41AC"/>
    <w:lvl w:ilvl="0" w:tplc="040C000D">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33" w15:restartNumberingAfterBreak="0">
    <w:nsid w:val="6E131F20"/>
    <w:multiLevelType w:val="multilevel"/>
    <w:tmpl w:val="7F2674BE"/>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6FEC0225"/>
    <w:multiLevelType w:val="hybridMultilevel"/>
    <w:tmpl w:val="A140B43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5" w15:restartNumberingAfterBreak="0">
    <w:nsid w:val="72EA41B2"/>
    <w:multiLevelType w:val="hybridMultilevel"/>
    <w:tmpl w:val="195A08C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4054388"/>
    <w:multiLevelType w:val="multilevel"/>
    <w:tmpl w:val="0A08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D07F4D"/>
    <w:multiLevelType w:val="hybridMultilevel"/>
    <w:tmpl w:val="DD465A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738663C"/>
    <w:multiLevelType w:val="hybridMultilevel"/>
    <w:tmpl w:val="B27E34F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428694801">
    <w:abstractNumId w:val="28"/>
  </w:num>
  <w:num w:numId="2" w16cid:durableId="1994719659">
    <w:abstractNumId w:val="17"/>
  </w:num>
  <w:num w:numId="3" w16cid:durableId="1162895059">
    <w:abstractNumId w:val="11"/>
  </w:num>
  <w:num w:numId="4" w16cid:durableId="1476875016">
    <w:abstractNumId w:val="18"/>
  </w:num>
  <w:num w:numId="5" w16cid:durableId="2058820223">
    <w:abstractNumId w:val="19"/>
  </w:num>
  <w:num w:numId="6" w16cid:durableId="1551727124">
    <w:abstractNumId w:val="0"/>
  </w:num>
  <w:num w:numId="7" w16cid:durableId="1171142127">
    <w:abstractNumId w:val="13"/>
  </w:num>
  <w:num w:numId="8" w16cid:durableId="592668764">
    <w:abstractNumId w:val="10"/>
  </w:num>
  <w:num w:numId="9" w16cid:durableId="204290470">
    <w:abstractNumId w:val="33"/>
  </w:num>
  <w:num w:numId="10" w16cid:durableId="67727532">
    <w:abstractNumId w:val="15"/>
  </w:num>
  <w:num w:numId="11" w16cid:durableId="348457862">
    <w:abstractNumId w:val="25"/>
  </w:num>
  <w:num w:numId="12" w16cid:durableId="2090496875">
    <w:abstractNumId w:val="32"/>
  </w:num>
  <w:num w:numId="13" w16cid:durableId="2076194973">
    <w:abstractNumId w:val="36"/>
  </w:num>
  <w:num w:numId="14" w16cid:durableId="1999531465">
    <w:abstractNumId w:val="9"/>
  </w:num>
  <w:num w:numId="15" w16cid:durableId="1138717592">
    <w:abstractNumId w:val="38"/>
  </w:num>
  <w:num w:numId="16" w16cid:durableId="1951931374">
    <w:abstractNumId w:val="34"/>
  </w:num>
  <w:num w:numId="17" w16cid:durableId="2114325414">
    <w:abstractNumId w:val="3"/>
  </w:num>
  <w:num w:numId="18" w16cid:durableId="560796730">
    <w:abstractNumId w:val="14"/>
  </w:num>
  <w:num w:numId="19" w16cid:durableId="1724059114">
    <w:abstractNumId w:val="30"/>
  </w:num>
  <w:num w:numId="20" w16cid:durableId="319309136">
    <w:abstractNumId w:val="23"/>
  </w:num>
  <w:num w:numId="21" w16cid:durableId="1726489130">
    <w:abstractNumId w:val="8"/>
  </w:num>
  <w:num w:numId="22" w16cid:durableId="1710884219">
    <w:abstractNumId w:val="12"/>
  </w:num>
  <w:num w:numId="23" w16cid:durableId="1945454272">
    <w:abstractNumId w:val="35"/>
  </w:num>
  <w:num w:numId="24" w16cid:durableId="665399340">
    <w:abstractNumId w:val="27"/>
  </w:num>
  <w:num w:numId="25" w16cid:durableId="1493834753">
    <w:abstractNumId w:val="1"/>
  </w:num>
  <w:num w:numId="26" w16cid:durableId="907308173">
    <w:abstractNumId w:val="29"/>
  </w:num>
  <w:num w:numId="27" w16cid:durableId="405423293">
    <w:abstractNumId w:val="24"/>
  </w:num>
  <w:num w:numId="28" w16cid:durableId="1385061307">
    <w:abstractNumId w:val="31"/>
  </w:num>
  <w:num w:numId="29" w16cid:durableId="495346209">
    <w:abstractNumId w:val="26"/>
  </w:num>
  <w:num w:numId="30" w16cid:durableId="1007512891">
    <w:abstractNumId w:val="4"/>
  </w:num>
  <w:num w:numId="31" w16cid:durableId="852233324">
    <w:abstractNumId w:val="5"/>
  </w:num>
  <w:num w:numId="32" w16cid:durableId="1163088096">
    <w:abstractNumId w:val="16"/>
  </w:num>
  <w:num w:numId="33" w16cid:durableId="424420141">
    <w:abstractNumId w:val="2"/>
  </w:num>
  <w:num w:numId="34" w16cid:durableId="298145044">
    <w:abstractNumId w:val="7"/>
  </w:num>
  <w:num w:numId="35" w16cid:durableId="1257447585">
    <w:abstractNumId w:val="21"/>
  </w:num>
  <w:num w:numId="36" w16cid:durableId="1814060677">
    <w:abstractNumId w:val="6"/>
  </w:num>
  <w:num w:numId="37" w16cid:durableId="1296790924">
    <w:abstractNumId w:val="20"/>
  </w:num>
  <w:num w:numId="38" w16cid:durableId="599802475">
    <w:abstractNumId w:val="22"/>
  </w:num>
  <w:num w:numId="39" w16cid:durableId="190147575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C4D"/>
    <w:rsid w:val="0000083E"/>
    <w:rsid w:val="00002AB2"/>
    <w:rsid w:val="000257C8"/>
    <w:rsid w:val="00027F2F"/>
    <w:rsid w:val="00036B1A"/>
    <w:rsid w:val="00045686"/>
    <w:rsid w:val="000458A7"/>
    <w:rsid w:val="0005064E"/>
    <w:rsid w:val="000551AF"/>
    <w:rsid w:val="00057BB7"/>
    <w:rsid w:val="000735AD"/>
    <w:rsid w:val="00075234"/>
    <w:rsid w:val="000A29BB"/>
    <w:rsid w:val="000B2647"/>
    <w:rsid w:val="000B2C7D"/>
    <w:rsid w:val="000C01B9"/>
    <w:rsid w:val="000C6B54"/>
    <w:rsid w:val="000E0CDF"/>
    <w:rsid w:val="000F292D"/>
    <w:rsid w:val="000F4098"/>
    <w:rsid w:val="000F6832"/>
    <w:rsid w:val="00101193"/>
    <w:rsid w:val="00103034"/>
    <w:rsid w:val="001071DE"/>
    <w:rsid w:val="00112682"/>
    <w:rsid w:val="00116FDF"/>
    <w:rsid w:val="00120808"/>
    <w:rsid w:val="00120CE9"/>
    <w:rsid w:val="00124BBD"/>
    <w:rsid w:val="00136B56"/>
    <w:rsid w:val="00137A1B"/>
    <w:rsid w:val="00137F84"/>
    <w:rsid w:val="00146886"/>
    <w:rsid w:val="00147CAE"/>
    <w:rsid w:val="00160D53"/>
    <w:rsid w:val="00165C50"/>
    <w:rsid w:val="00170E50"/>
    <w:rsid w:val="00171B07"/>
    <w:rsid w:val="0017642E"/>
    <w:rsid w:val="001858DD"/>
    <w:rsid w:val="00191908"/>
    <w:rsid w:val="00193838"/>
    <w:rsid w:val="00195DF5"/>
    <w:rsid w:val="00197DB2"/>
    <w:rsid w:val="001B675F"/>
    <w:rsid w:val="001C7922"/>
    <w:rsid w:val="001D0D34"/>
    <w:rsid w:val="001D588B"/>
    <w:rsid w:val="001E2838"/>
    <w:rsid w:val="001E5840"/>
    <w:rsid w:val="001F0C8D"/>
    <w:rsid w:val="001F2117"/>
    <w:rsid w:val="001F2B4A"/>
    <w:rsid w:val="001F4D18"/>
    <w:rsid w:val="001F636F"/>
    <w:rsid w:val="002005D0"/>
    <w:rsid w:val="00205350"/>
    <w:rsid w:val="002073D9"/>
    <w:rsid w:val="002109D4"/>
    <w:rsid w:val="00212EDD"/>
    <w:rsid w:val="002149AC"/>
    <w:rsid w:val="00215FB1"/>
    <w:rsid w:val="00220851"/>
    <w:rsid w:val="00225EF5"/>
    <w:rsid w:val="0022608F"/>
    <w:rsid w:val="00231D85"/>
    <w:rsid w:val="002322AB"/>
    <w:rsid w:val="00241392"/>
    <w:rsid w:val="00242293"/>
    <w:rsid w:val="00262DA2"/>
    <w:rsid w:val="002630B8"/>
    <w:rsid w:val="002663C0"/>
    <w:rsid w:val="0026752A"/>
    <w:rsid w:val="0027526C"/>
    <w:rsid w:val="00275E4E"/>
    <w:rsid w:val="00287E14"/>
    <w:rsid w:val="002A1691"/>
    <w:rsid w:val="002B0A03"/>
    <w:rsid w:val="002B51E4"/>
    <w:rsid w:val="002C2DB9"/>
    <w:rsid w:val="002C79FA"/>
    <w:rsid w:val="002C7B95"/>
    <w:rsid w:val="002D7188"/>
    <w:rsid w:val="002E0DBB"/>
    <w:rsid w:val="002E135A"/>
    <w:rsid w:val="00302DDC"/>
    <w:rsid w:val="00306339"/>
    <w:rsid w:val="00315715"/>
    <w:rsid w:val="00327912"/>
    <w:rsid w:val="00341463"/>
    <w:rsid w:val="00341A3F"/>
    <w:rsid w:val="00344238"/>
    <w:rsid w:val="003452B7"/>
    <w:rsid w:val="00346AE2"/>
    <w:rsid w:val="003508E4"/>
    <w:rsid w:val="00357C5E"/>
    <w:rsid w:val="003651A8"/>
    <w:rsid w:val="00366925"/>
    <w:rsid w:val="0037035F"/>
    <w:rsid w:val="00372882"/>
    <w:rsid w:val="00373E53"/>
    <w:rsid w:val="003777C9"/>
    <w:rsid w:val="00380CC8"/>
    <w:rsid w:val="003836B8"/>
    <w:rsid w:val="0038692A"/>
    <w:rsid w:val="003912C7"/>
    <w:rsid w:val="00396339"/>
    <w:rsid w:val="003A0282"/>
    <w:rsid w:val="003C2F1C"/>
    <w:rsid w:val="003C6AD8"/>
    <w:rsid w:val="003D3BC5"/>
    <w:rsid w:val="003D6D71"/>
    <w:rsid w:val="003D79C9"/>
    <w:rsid w:val="003E01A9"/>
    <w:rsid w:val="003E09FC"/>
    <w:rsid w:val="003E2A16"/>
    <w:rsid w:val="003E5B8E"/>
    <w:rsid w:val="003F1D0C"/>
    <w:rsid w:val="003F4F38"/>
    <w:rsid w:val="00434502"/>
    <w:rsid w:val="00435CF0"/>
    <w:rsid w:val="00436724"/>
    <w:rsid w:val="00440E83"/>
    <w:rsid w:val="004433EA"/>
    <w:rsid w:val="004555FC"/>
    <w:rsid w:val="00457CAE"/>
    <w:rsid w:val="00461F30"/>
    <w:rsid w:val="00463E16"/>
    <w:rsid w:val="00464E46"/>
    <w:rsid w:val="004757EA"/>
    <w:rsid w:val="00476D60"/>
    <w:rsid w:val="00481F3A"/>
    <w:rsid w:val="00491987"/>
    <w:rsid w:val="004A2633"/>
    <w:rsid w:val="004B01F7"/>
    <w:rsid w:val="004B251E"/>
    <w:rsid w:val="004B4EFF"/>
    <w:rsid w:val="004B68D7"/>
    <w:rsid w:val="004C427E"/>
    <w:rsid w:val="004D37C5"/>
    <w:rsid w:val="004E1CDA"/>
    <w:rsid w:val="004E5EA2"/>
    <w:rsid w:val="004E770B"/>
    <w:rsid w:val="004F2F8C"/>
    <w:rsid w:val="004F4419"/>
    <w:rsid w:val="004F60AF"/>
    <w:rsid w:val="00501012"/>
    <w:rsid w:val="00503D2D"/>
    <w:rsid w:val="00505AB6"/>
    <w:rsid w:val="00505B16"/>
    <w:rsid w:val="005165AF"/>
    <w:rsid w:val="00523923"/>
    <w:rsid w:val="00523F5A"/>
    <w:rsid w:val="00533DF7"/>
    <w:rsid w:val="00537FCE"/>
    <w:rsid w:val="0054370B"/>
    <w:rsid w:val="00544ACA"/>
    <w:rsid w:val="00550982"/>
    <w:rsid w:val="00561F01"/>
    <w:rsid w:val="00562290"/>
    <w:rsid w:val="005662A3"/>
    <w:rsid w:val="0056679D"/>
    <w:rsid w:val="0059043C"/>
    <w:rsid w:val="00597A6E"/>
    <w:rsid w:val="005A01D8"/>
    <w:rsid w:val="005A3C89"/>
    <w:rsid w:val="005A4CD4"/>
    <w:rsid w:val="005A66DA"/>
    <w:rsid w:val="005B02C7"/>
    <w:rsid w:val="005B1E50"/>
    <w:rsid w:val="005B74B8"/>
    <w:rsid w:val="005D1119"/>
    <w:rsid w:val="005D370E"/>
    <w:rsid w:val="005E4F82"/>
    <w:rsid w:val="005F6AF4"/>
    <w:rsid w:val="005F6E08"/>
    <w:rsid w:val="006059CE"/>
    <w:rsid w:val="00610C02"/>
    <w:rsid w:val="00622AE9"/>
    <w:rsid w:val="00647C59"/>
    <w:rsid w:val="00650FC8"/>
    <w:rsid w:val="00654B95"/>
    <w:rsid w:val="00656977"/>
    <w:rsid w:val="00667ED2"/>
    <w:rsid w:val="006716C1"/>
    <w:rsid w:val="00673593"/>
    <w:rsid w:val="00674DB1"/>
    <w:rsid w:val="0067570D"/>
    <w:rsid w:val="00681C89"/>
    <w:rsid w:val="006A524C"/>
    <w:rsid w:val="006A574A"/>
    <w:rsid w:val="006A7BB1"/>
    <w:rsid w:val="006B1CD0"/>
    <w:rsid w:val="006B6E36"/>
    <w:rsid w:val="006B77A2"/>
    <w:rsid w:val="006C4486"/>
    <w:rsid w:val="006D039B"/>
    <w:rsid w:val="006D434C"/>
    <w:rsid w:val="006D5647"/>
    <w:rsid w:val="006D7E9F"/>
    <w:rsid w:val="006E2AA8"/>
    <w:rsid w:val="006E62F0"/>
    <w:rsid w:val="006F07E5"/>
    <w:rsid w:val="006F379C"/>
    <w:rsid w:val="006F5072"/>
    <w:rsid w:val="00703C7D"/>
    <w:rsid w:val="00704802"/>
    <w:rsid w:val="0071162B"/>
    <w:rsid w:val="00712A13"/>
    <w:rsid w:val="00713E64"/>
    <w:rsid w:val="00714C88"/>
    <w:rsid w:val="00723C30"/>
    <w:rsid w:val="00725BA5"/>
    <w:rsid w:val="00726BAD"/>
    <w:rsid w:val="00730CEC"/>
    <w:rsid w:val="00737B1B"/>
    <w:rsid w:val="0074645F"/>
    <w:rsid w:val="0074663E"/>
    <w:rsid w:val="00747FF0"/>
    <w:rsid w:val="00760E30"/>
    <w:rsid w:val="007753CF"/>
    <w:rsid w:val="00777046"/>
    <w:rsid w:val="0078758D"/>
    <w:rsid w:val="00792952"/>
    <w:rsid w:val="007A032D"/>
    <w:rsid w:val="007A2795"/>
    <w:rsid w:val="007C012B"/>
    <w:rsid w:val="007C0A0D"/>
    <w:rsid w:val="007D56C5"/>
    <w:rsid w:val="007E170D"/>
    <w:rsid w:val="007F175B"/>
    <w:rsid w:val="007F27E7"/>
    <w:rsid w:val="00801207"/>
    <w:rsid w:val="00802A54"/>
    <w:rsid w:val="00815582"/>
    <w:rsid w:val="00817447"/>
    <w:rsid w:val="00823383"/>
    <w:rsid w:val="008355DD"/>
    <w:rsid w:val="00840156"/>
    <w:rsid w:val="00852D47"/>
    <w:rsid w:val="00855BCD"/>
    <w:rsid w:val="0085619B"/>
    <w:rsid w:val="008703D2"/>
    <w:rsid w:val="008814A9"/>
    <w:rsid w:val="00882358"/>
    <w:rsid w:val="008857D1"/>
    <w:rsid w:val="0088749A"/>
    <w:rsid w:val="00892695"/>
    <w:rsid w:val="00895A7E"/>
    <w:rsid w:val="008A20E9"/>
    <w:rsid w:val="008A78E5"/>
    <w:rsid w:val="008B4242"/>
    <w:rsid w:val="008B46DE"/>
    <w:rsid w:val="008B4A36"/>
    <w:rsid w:val="008C06F7"/>
    <w:rsid w:val="008C0B6B"/>
    <w:rsid w:val="008C2FD5"/>
    <w:rsid w:val="008D2578"/>
    <w:rsid w:val="008F2934"/>
    <w:rsid w:val="008F304E"/>
    <w:rsid w:val="008F4579"/>
    <w:rsid w:val="008F5124"/>
    <w:rsid w:val="008F63D8"/>
    <w:rsid w:val="008F720F"/>
    <w:rsid w:val="00903368"/>
    <w:rsid w:val="0091181E"/>
    <w:rsid w:val="0091259F"/>
    <w:rsid w:val="00914074"/>
    <w:rsid w:val="009144CB"/>
    <w:rsid w:val="00914DEC"/>
    <w:rsid w:val="00924284"/>
    <w:rsid w:val="00924CEE"/>
    <w:rsid w:val="00936C0B"/>
    <w:rsid w:val="00937F36"/>
    <w:rsid w:val="00941B8A"/>
    <w:rsid w:val="00947E50"/>
    <w:rsid w:val="00961360"/>
    <w:rsid w:val="00971FEE"/>
    <w:rsid w:val="0097344B"/>
    <w:rsid w:val="009734A5"/>
    <w:rsid w:val="00976CBD"/>
    <w:rsid w:val="00983703"/>
    <w:rsid w:val="009928BB"/>
    <w:rsid w:val="009A26CB"/>
    <w:rsid w:val="009A3FCD"/>
    <w:rsid w:val="009A4D1C"/>
    <w:rsid w:val="009A5026"/>
    <w:rsid w:val="009B310F"/>
    <w:rsid w:val="009C4438"/>
    <w:rsid w:val="009C5969"/>
    <w:rsid w:val="009C706F"/>
    <w:rsid w:val="009D0966"/>
    <w:rsid w:val="009D1265"/>
    <w:rsid w:val="009D19B1"/>
    <w:rsid w:val="009D36C9"/>
    <w:rsid w:val="009D4C95"/>
    <w:rsid w:val="009E0DAC"/>
    <w:rsid w:val="009E17B4"/>
    <w:rsid w:val="009E2C4D"/>
    <w:rsid w:val="009E625D"/>
    <w:rsid w:val="009F4275"/>
    <w:rsid w:val="00A05CF4"/>
    <w:rsid w:val="00A06155"/>
    <w:rsid w:val="00A20C56"/>
    <w:rsid w:val="00A33F0E"/>
    <w:rsid w:val="00A47593"/>
    <w:rsid w:val="00A51227"/>
    <w:rsid w:val="00A519B5"/>
    <w:rsid w:val="00A5245D"/>
    <w:rsid w:val="00A53F7A"/>
    <w:rsid w:val="00A5750A"/>
    <w:rsid w:val="00A61196"/>
    <w:rsid w:val="00A67701"/>
    <w:rsid w:val="00A761EF"/>
    <w:rsid w:val="00A84BBA"/>
    <w:rsid w:val="00A95BC1"/>
    <w:rsid w:val="00A96F59"/>
    <w:rsid w:val="00A96FF2"/>
    <w:rsid w:val="00A970E3"/>
    <w:rsid w:val="00AA2BBF"/>
    <w:rsid w:val="00AA2F35"/>
    <w:rsid w:val="00AA3BA1"/>
    <w:rsid w:val="00AB0604"/>
    <w:rsid w:val="00AC6A4E"/>
    <w:rsid w:val="00AD0E46"/>
    <w:rsid w:val="00AD3A8B"/>
    <w:rsid w:val="00AE16A3"/>
    <w:rsid w:val="00AE3FCC"/>
    <w:rsid w:val="00AE71B1"/>
    <w:rsid w:val="00AF5C6F"/>
    <w:rsid w:val="00AF784D"/>
    <w:rsid w:val="00B04464"/>
    <w:rsid w:val="00B05510"/>
    <w:rsid w:val="00B07B8C"/>
    <w:rsid w:val="00B11F28"/>
    <w:rsid w:val="00B16D06"/>
    <w:rsid w:val="00B175BD"/>
    <w:rsid w:val="00B1768B"/>
    <w:rsid w:val="00B23961"/>
    <w:rsid w:val="00B23D08"/>
    <w:rsid w:val="00B24363"/>
    <w:rsid w:val="00B257E5"/>
    <w:rsid w:val="00B34BD2"/>
    <w:rsid w:val="00B375B1"/>
    <w:rsid w:val="00B412D0"/>
    <w:rsid w:val="00B433A1"/>
    <w:rsid w:val="00B43D77"/>
    <w:rsid w:val="00B4433D"/>
    <w:rsid w:val="00B60D93"/>
    <w:rsid w:val="00B6303D"/>
    <w:rsid w:val="00B755CB"/>
    <w:rsid w:val="00B81EB7"/>
    <w:rsid w:val="00B82423"/>
    <w:rsid w:val="00B910C4"/>
    <w:rsid w:val="00BA3565"/>
    <w:rsid w:val="00BA4240"/>
    <w:rsid w:val="00BA424F"/>
    <w:rsid w:val="00BB1B7E"/>
    <w:rsid w:val="00BC1543"/>
    <w:rsid w:val="00BC5BA3"/>
    <w:rsid w:val="00BC7DC7"/>
    <w:rsid w:val="00BE10AE"/>
    <w:rsid w:val="00BE1705"/>
    <w:rsid w:val="00BE18C1"/>
    <w:rsid w:val="00BF16C2"/>
    <w:rsid w:val="00BF2F96"/>
    <w:rsid w:val="00BF5CD9"/>
    <w:rsid w:val="00C01770"/>
    <w:rsid w:val="00C035F6"/>
    <w:rsid w:val="00C07760"/>
    <w:rsid w:val="00C14C1E"/>
    <w:rsid w:val="00C1531A"/>
    <w:rsid w:val="00C34B10"/>
    <w:rsid w:val="00C5645E"/>
    <w:rsid w:val="00C56E4B"/>
    <w:rsid w:val="00C65129"/>
    <w:rsid w:val="00C65F3D"/>
    <w:rsid w:val="00C8543B"/>
    <w:rsid w:val="00C90CAE"/>
    <w:rsid w:val="00C9254C"/>
    <w:rsid w:val="00CA3A94"/>
    <w:rsid w:val="00CB02A4"/>
    <w:rsid w:val="00CB3F89"/>
    <w:rsid w:val="00CB6ADF"/>
    <w:rsid w:val="00CC4E2C"/>
    <w:rsid w:val="00CD0573"/>
    <w:rsid w:val="00CD0F75"/>
    <w:rsid w:val="00CD4062"/>
    <w:rsid w:val="00CD56C3"/>
    <w:rsid w:val="00CE011C"/>
    <w:rsid w:val="00CE09DC"/>
    <w:rsid w:val="00CE3778"/>
    <w:rsid w:val="00CE7ED9"/>
    <w:rsid w:val="00CF3BAE"/>
    <w:rsid w:val="00D04DAE"/>
    <w:rsid w:val="00D05444"/>
    <w:rsid w:val="00D103D2"/>
    <w:rsid w:val="00D1197C"/>
    <w:rsid w:val="00D11E5D"/>
    <w:rsid w:val="00D21AB2"/>
    <w:rsid w:val="00D321EF"/>
    <w:rsid w:val="00D32718"/>
    <w:rsid w:val="00D411A0"/>
    <w:rsid w:val="00D4305E"/>
    <w:rsid w:val="00D47689"/>
    <w:rsid w:val="00D550EB"/>
    <w:rsid w:val="00D60215"/>
    <w:rsid w:val="00D6194B"/>
    <w:rsid w:val="00D65E32"/>
    <w:rsid w:val="00D71188"/>
    <w:rsid w:val="00D73698"/>
    <w:rsid w:val="00D779B0"/>
    <w:rsid w:val="00D77B54"/>
    <w:rsid w:val="00D84985"/>
    <w:rsid w:val="00D9436B"/>
    <w:rsid w:val="00DB6FB3"/>
    <w:rsid w:val="00DB763A"/>
    <w:rsid w:val="00DC0711"/>
    <w:rsid w:val="00DC1785"/>
    <w:rsid w:val="00DC2371"/>
    <w:rsid w:val="00DC387A"/>
    <w:rsid w:val="00DC5FA4"/>
    <w:rsid w:val="00DD1ADC"/>
    <w:rsid w:val="00DD2FD1"/>
    <w:rsid w:val="00DD5BE1"/>
    <w:rsid w:val="00DE61A2"/>
    <w:rsid w:val="00DE6A8F"/>
    <w:rsid w:val="00E0101B"/>
    <w:rsid w:val="00E01757"/>
    <w:rsid w:val="00E04767"/>
    <w:rsid w:val="00E05537"/>
    <w:rsid w:val="00E17188"/>
    <w:rsid w:val="00E21306"/>
    <w:rsid w:val="00E348B9"/>
    <w:rsid w:val="00E35A2D"/>
    <w:rsid w:val="00E40856"/>
    <w:rsid w:val="00E475F2"/>
    <w:rsid w:val="00E535DC"/>
    <w:rsid w:val="00E75CE7"/>
    <w:rsid w:val="00E867F4"/>
    <w:rsid w:val="00E9173F"/>
    <w:rsid w:val="00E94D96"/>
    <w:rsid w:val="00E95F42"/>
    <w:rsid w:val="00E96538"/>
    <w:rsid w:val="00EA3A0B"/>
    <w:rsid w:val="00EB638F"/>
    <w:rsid w:val="00EC239C"/>
    <w:rsid w:val="00EC75EF"/>
    <w:rsid w:val="00ED0B73"/>
    <w:rsid w:val="00EE321B"/>
    <w:rsid w:val="00EF4D3B"/>
    <w:rsid w:val="00F01438"/>
    <w:rsid w:val="00F04C9F"/>
    <w:rsid w:val="00F07E58"/>
    <w:rsid w:val="00F11B62"/>
    <w:rsid w:val="00F15185"/>
    <w:rsid w:val="00F20D5C"/>
    <w:rsid w:val="00F2189A"/>
    <w:rsid w:val="00F24DFA"/>
    <w:rsid w:val="00F2739A"/>
    <w:rsid w:val="00F307FC"/>
    <w:rsid w:val="00F31F5D"/>
    <w:rsid w:val="00F34961"/>
    <w:rsid w:val="00F41FE7"/>
    <w:rsid w:val="00F519C6"/>
    <w:rsid w:val="00F57510"/>
    <w:rsid w:val="00F76CEE"/>
    <w:rsid w:val="00F812A0"/>
    <w:rsid w:val="00F819DC"/>
    <w:rsid w:val="00F863D6"/>
    <w:rsid w:val="00F955FD"/>
    <w:rsid w:val="00FA2D40"/>
    <w:rsid w:val="00FA6CB9"/>
    <w:rsid w:val="00FB0E37"/>
    <w:rsid w:val="00FB36AD"/>
    <w:rsid w:val="00FB5C31"/>
    <w:rsid w:val="00FB694E"/>
    <w:rsid w:val="00FC38A7"/>
    <w:rsid w:val="00FC5392"/>
    <w:rsid w:val="00FD15BC"/>
    <w:rsid w:val="00FD3341"/>
    <w:rsid w:val="00FD4600"/>
    <w:rsid w:val="00FE00D2"/>
    <w:rsid w:val="00FE086F"/>
    <w:rsid w:val="00FF3C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A08974E"/>
  <w15:chartTrackingRefBased/>
  <w15:docId w15:val="{643FA62E-C8F3-4992-BA12-1778C1EF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E2C4D"/>
    <w:pPr>
      <w:tabs>
        <w:tab w:val="center" w:pos="4536"/>
        <w:tab w:val="right" w:pos="9072"/>
      </w:tabs>
    </w:pPr>
  </w:style>
  <w:style w:type="paragraph" w:styleId="Pieddepage">
    <w:name w:val="footer"/>
    <w:basedOn w:val="Normal"/>
    <w:link w:val="PieddepageCar"/>
    <w:uiPriority w:val="99"/>
    <w:rsid w:val="009E2C4D"/>
    <w:pPr>
      <w:tabs>
        <w:tab w:val="center" w:pos="4536"/>
        <w:tab w:val="right" w:pos="9072"/>
      </w:tabs>
    </w:pPr>
  </w:style>
  <w:style w:type="paragraph" w:styleId="Textedebulles">
    <w:name w:val="Balloon Text"/>
    <w:basedOn w:val="Normal"/>
    <w:semiHidden/>
    <w:rsid w:val="00160D53"/>
    <w:rPr>
      <w:rFonts w:ascii="Tahoma" w:hAnsi="Tahoma" w:cs="Tahoma"/>
      <w:sz w:val="16"/>
      <w:szCs w:val="16"/>
    </w:rPr>
  </w:style>
  <w:style w:type="character" w:styleId="Lienhypertexte">
    <w:name w:val="Hyperlink"/>
    <w:uiPriority w:val="99"/>
    <w:unhideWhenUsed/>
    <w:rsid w:val="00BE1705"/>
    <w:rPr>
      <w:color w:val="0563C1"/>
      <w:u w:val="single"/>
    </w:rPr>
  </w:style>
  <w:style w:type="character" w:customStyle="1" w:styleId="PieddepageCar">
    <w:name w:val="Pied de page Car"/>
    <w:link w:val="Pieddepage"/>
    <w:uiPriority w:val="99"/>
    <w:rsid w:val="0097344B"/>
    <w:rPr>
      <w:sz w:val="24"/>
      <w:szCs w:val="24"/>
    </w:rPr>
  </w:style>
  <w:style w:type="paragraph" w:styleId="Paragraphedeliste">
    <w:name w:val="List Paragraph"/>
    <w:basedOn w:val="Normal"/>
    <w:uiPriority w:val="34"/>
    <w:qFormat/>
    <w:rsid w:val="003651A8"/>
    <w:pPr>
      <w:suppressAutoHyphens/>
      <w:autoSpaceDN w:val="0"/>
      <w:spacing w:after="160" w:line="254" w:lineRule="auto"/>
      <w:ind w:left="720"/>
      <w:textAlignment w:val="baseline"/>
    </w:pPr>
    <w:rPr>
      <w:rFonts w:ascii="Calibri" w:eastAsia="Calibri" w:hAnsi="Calibri"/>
      <w:sz w:val="22"/>
      <w:szCs w:val="22"/>
      <w:lang w:eastAsia="en-US"/>
    </w:rPr>
  </w:style>
  <w:style w:type="table" w:styleId="Grilledutableau">
    <w:name w:val="Table Grid"/>
    <w:basedOn w:val="TableauNormal"/>
    <w:rsid w:val="00136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F2189A"/>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F2189A"/>
    <w:rPr>
      <w:rFonts w:asciiTheme="minorHAnsi" w:eastAsiaTheme="minorEastAsia" w:hAnsiTheme="minorHAnsi" w:cstheme="minorBidi"/>
      <w:sz w:val="22"/>
      <w:szCs w:val="22"/>
    </w:rPr>
  </w:style>
  <w:style w:type="character" w:styleId="Mentionnonrsolue">
    <w:name w:val="Unresolved Mention"/>
    <w:basedOn w:val="Policepardfaut"/>
    <w:uiPriority w:val="99"/>
    <w:semiHidden/>
    <w:unhideWhenUsed/>
    <w:rsid w:val="00FA6CB9"/>
    <w:rPr>
      <w:color w:val="605E5C"/>
      <w:shd w:val="clear" w:color="auto" w:fill="E1DFDD"/>
    </w:rPr>
  </w:style>
  <w:style w:type="character" w:styleId="lev">
    <w:name w:val="Strong"/>
    <w:basedOn w:val="Policepardfaut"/>
    <w:uiPriority w:val="22"/>
    <w:qFormat/>
    <w:rsid w:val="0022608F"/>
    <w:rPr>
      <w:b/>
      <w:bCs/>
    </w:rPr>
  </w:style>
  <w:style w:type="paragraph" w:styleId="NormalWeb">
    <w:name w:val="Normal (Web)"/>
    <w:basedOn w:val="Normal"/>
    <w:uiPriority w:val="99"/>
    <w:unhideWhenUsed/>
    <w:rsid w:val="007C01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464939">
      <w:bodyDiv w:val="1"/>
      <w:marLeft w:val="0"/>
      <w:marRight w:val="0"/>
      <w:marTop w:val="0"/>
      <w:marBottom w:val="0"/>
      <w:divBdr>
        <w:top w:val="none" w:sz="0" w:space="0" w:color="auto"/>
        <w:left w:val="none" w:sz="0" w:space="0" w:color="auto"/>
        <w:bottom w:val="none" w:sz="0" w:space="0" w:color="auto"/>
        <w:right w:val="none" w:sz="0" w:space="0" w:color="auto"/>
      </w:divBdr>
    </w:div>
    <w:div w:id="1355376565">
      <w:bodyDiv w:val="1"/>
      <w:marLeft w:val="0"/>
      <w:marRight w:val="0"/>
      <w:marTop w:val="0"/>
      <w:marBottom w:val="0"/>
      <w:divBdr>
        <w:top w:val="none" w:sz="0" w:space="0" w:color="auto"/>
        <w:left w:val="none" w:sz="0" w:space="0" w:color="auto"/>
        <w:bottom w:val="none" w:sz="0" w:space="0" w:color="auto"/>
        <w:right w:val="none" w:sz="0" w:space="0" w:color="auto"/>
      </w:divBdr>
    </w:div>
    <w:div w:id="1430004195">
      <w:bodyDiv w:val="1"/>
      <w:marLeft w:val="0"/>
      <w:marRight w:val="0"/>
      <w:marTop w:val="0"/>
      <w:marBottom w:val="0"/>
      <w:divBdr>
        <w:top w:val="none" w:sz="0" w:space="0" w:color="auto"/>
        <w:left w:val="none" w:sz="0" w:space="0" w:color="auto"/>
        <w:bottom w:val="none" w:sz="0" w:space="0" w:color="auto"/>
        <w:right w:val="none" w:sz="0" w:space="0" w:color="auto"/>
      </w:divBdr>
    </w:div>
    <w:div w:id="1715812822">
      <w:bodyDiv w:val="1"/>
      <w:marLeft w:val="0"/>
      <w:marRight w:val="0"/>
      <w:marTop w:val="0"/>
      <w:marBottom w:val="0"/>
      <w:divBdr>
        <w:top w:val="none" w:sz="0" w:space="0" w:color="auto"/>
        <w:left w:val="none" w:sz="0" w:space="0" w:color="auto"/>
        <w:bottom w:val="none" w:sz="0" w:space="0" w:color="auto"/>
        <w:right w:val="none" w:sz="0" w:space="0" w:color="auto"/>
      </w:divBdr>
    </w:div>
    <w:div w:id="1828395500">
      <w:bodyDiv w:val="1"/>
      <w:marLeft w:val="0"/>
      <w:marRight w:val="0"/>
      <w:marTop w:val="0"/>
      <w:marBottom w:val="0"/>
      <w:divBdr>
        <w:top w:val="none" w:sz="0" w:space="0" w:color="auto"/>
        <w:left w:val="none" w:sz="0" w:space="0" w:color="auto"/>
        <w:bottom w:val="none" w:sz="0" w:space="0" w:color="auto"/>
        <w:right w:val="none" w:sz="0" w:space="0" w:color="auto"/>
      </w:divBdr>
    </w:div>
    <w:div w:id="208968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tement@formes-sculpture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CD45E-FD9F-7147-8E50-3378877D7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589</Words>
  <Characters>3352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FORMES ET SCULPTURES</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FRBLRH2023VJ</dc:creator>
  <cp:keywords/>
  <cp:lastModifiedBy>Blere FSI</cp:lastModifiedBy>
  <cp:revision>13</cp:revision>
  <cp:lastPrinted>2023-03-23T11:04:00Z</cp:lastPrinted>
  <dcterms:created xsi:type="dcterms:W3CDTF">2023-07-17T16:22:00Z</dcterms:created>
  <dcterms:modified xsi:type="dcterms:W3CDTF">2023-09-21T13:40:00Z</dcterms:modified>
</cp:coreProperties>
</file>